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pStyle w:val="8"/>
        <w:rPr>
          <w:color w:val="1E3C95"/>
        </w:rPr>
      </w:pPr>
      <w:r>
        <w:rPr>
          <w:color w:val="1E3C95"/>
        </w:rPr>
        <w:pict>
          <v:line id="_x0000_s1400" o:spid="_x0000_s1400" o:spt="20" style="position:absolute;left:0pt;flip:y;margin-left:64.7pt;margin-top:36.35pt;height:0.7pt;width:473.25pt;mso-position-horizontal-relative:page;z-index:251677696;mso-width-relative:page;mso-height-relative:page;" filled="f" stroked="t" coordsize="21600,21600">
            <v:path arrowok="t"/>
            <v:fill on="f" focussize="0,0"/>
            <v:stroke weight="0.706456692913386pt" color="#1E3C95"/>
            <v:imagedata o:title=""/>
            <o:lock v:ext="edit" aspectratio="f"/>
          </v:line>
        </w:pict>
      </w:r>
      <w:r>
        <w:rPr>
          <w:color w:val="1E3C95"/>
          <w:sz w:val="18"/>
        </w:rPr>
        <w:pict>
          <v:shape id="_x0000_s1625" o:spid="_x0000_s1625" o:spt="202" type="#_x0000_t202" style="position:absolute;left:0pt;margin-left:-25.9pt;margin-top:7.1pt;height:74.55pt;width:37.4pt;z-index:251695104;mso-width-relative:page;mso-height-relative:page;" fillcolor="#1E3C95" filled="t" stroked="t" coordsize="21600,21600">
            <v:path/>
            <v:fill on="t" color2="#FFFFFF" focussize="0,0"/>
            <v:stroke color="#1E3C95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color w:val="1E3C95"/>
          <w:w w:val="90"/>
        </w:rPr>
        <w:t>LA-SWM</w:t>
      </w:r>
      <w:r>
        <w:rPr>
          <w:rFonts w:hint="eastAsia" w:eastAsia="宋体"/>
          <w:color w:val="1E3C95"/>
          <w:w w:val="90"/>
          <w:lang w:val="en-US" w:eastAsia="zh-CN"/>
        </w:rPr>
        <w:t>2</w:t>
      </w:r>
      <w:r>
        <w:rPr>
          <w:rFonts w:hint="eastAsia"/>
          <w:color w:val="1E3C95"/>
          <w:w w:val="90"/>
        </w:rPr>
        <w:t>-</w:t>
      </w:r>
      <w:r>
        <w:rPr>
          <w:rFonts w:hint="default"/>
          <w:color w:val="1E3C95"/>
          <w:w w:val="90"/>
        </w:rPr>
        <w:t>G0432P</w:t>
      </w:r>
    </w:p>
    <w:p>
      <w:pPr>
        <w:pStyle w:val="2"/>
        <w:spacing w:before="0" w:line="285" w:lineRule="exact"/>
        <w:ind w:left="430"/>
        <w:rPr>
          <w:rFonts w:hint="default" w:eastAsia="宋体"/>
          <w:color w:val="C996E2"/>
          <w:lang w:val="en-US" w:eastAsia="zh-CN"/>
        </w:rPr>
      </w:pPr>
      <w:r>
        <w:rPr>
          <w:rFonts w:hint="default" w:eastAsia="宋体"/>
          <w:color w:val="1E3C95"/>
          <w:lang w:eastAsia="zh-CN"/>
        </w:rPr>
        <w:t>Managed Gigabit</w:t>
      </w:r>
      <w:r>
        <w:rPr>
          <w:rFonts w:hint="eastAsia" w:eastAsia="宋体"/>
          <w:color w:val="1E3C95"/>
          <w:lang w:val="en-US" w:eastAsia="zh-CN"/>
        </w:rPr>
        <w:t xml:space="preserve"> </w:t>
      </w:r>
      <w:r>
        <w:rPr>
          <w:rFonts w:hint="default" w:eastAsia="宋体"/>
          <w:color w:val="1E3C95"/>
          <w:lang w:eastAsia="zh-CN"/>
        </w:rPr>
        <w:t>32</w:t>
      </w:r>
      <w:r>
        <w:rPr>
          <w:rFonts w:hint="eastAsia" w:eastAsia="宋体"/>
          <w:color w:val="1E3C95"/>
          <w:lang w:val="en-US" w:eastAsia="zh-CN"/>
        </w:rPr>
        <w:t xml:space="preserve">Port </w:t>
      </w:r>
      <w:r>
        <w:rPr>
          <w:rFonts w:hint="eastAsia"/>
          <w:color w:val="1E3C95"/>
        </w:rPr>
        <w:t xml:space="preserve">PoE Switch, </w:t>
      </w:r>
      <w:r>
        <w:rPr>
          <w:rFonts w:hint="default"/>
          <w:color w:val="1E3C95"/>
        </w:rPr>
        <w:t>32</w:t>
      </w:r>
      <w:r>
        <w:rPr>
          <w:rFonts w:hint="eastAsia"/>
          <w:color w:val="1E3C95"/>
        </w:rPr>
        <w:t> x 10/100</w:t>
      </w:r>
      <w:r>
        <w:rPr>
          <w:rFonts w:hint="default"/>
          <w:color w:val="1E3C95"/>
        </w:rPr>
        <w:t>/1000</w:t>
      </w:r>
      <w:r>
        <w:rPr>
          <w:rFonts w:hint="eastAsia"/>
          <w:color w:val="1E3C95"/>
        </w:rPr>
        <w:t xml:space="preserve">Mbps </w:t>
      </w:r>
      <w:r>
        <w:rPr>
          <w:rFonts w:hint="default"/>
          <w:color w:val="1E3C95"/>
        </w:rPr>
        <w:t>RJ45</w:t>
      </w:r>
      <w:r>
        <w:rPr>
          <w:rFonts w:hint="eastAsia"/>
          <w:color w:val="1E3C95"/>
        </w:rPr>
        <w:t xml:space="preserve"> </w:t>
      </w:r>
      <w:r>
        <w:rPr>
          <w:rFonts w:hint="eastAsia" w:eastAsia="宋体"/>
          <w:color w:val="1E3C95"/>
          <w:lang w:val="en-US" w:eastAsia="zh-CN"/>
        </w:rPr>
        <w:t xml:space="preserve">+ </w:t>
      </w:r>
      <w:r>
        <w:rPr>
          <w:rFonts w:hint="default" w:eastAsia="宋体"/>
          <w:color w:val="1E3C95"/>
          <w:lang w:eastAsia="zh-CN"/>
        </w:rPr>
        <w:t>4</w:t>
      </w:r>
      <w:r>
        <w:rPr>
          <w:rFonts w:hint="eastAsia"/>
          <w:color w:val="1E3C95"/>
        </w:rPr>
        <w:t xml:space="preserve"> x </w:t>
      </w:r>
      <w:r>
        <w:rPr>
          <w:rFonts w:hint="default"/>
          <w:color w:val="1E3C95"/>
        </w:rPr>
        <w:t>Gigabit SFP</w: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hint="eastAsia" w:ascii="Trebuchet MS" w:eastAsia="宋体"/>
          <w:b/>
          <w:sz w:val="15"/>
          <w:lang w:eastAsia="zh-CN"/>
        </w:rPr>
      </w:pPr>
      <w:r>
        <w:rPr>
          <w:rFonts w:hint="eastAsia" w:ascii="Trebuchet MS" w:eastAsia="宋体"/>
          <w:b/>
          <w:sz w:val="15"/>
          <w:lang w:val="en-US" w:eastAsia="zh-CN"/>
        </w:rPr>
        <w:t xml:space="preserve">                                                           </w: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703280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703280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hint="eastAsia" w:ascii="Trebuchet MS" w:eastAsia="宋体"/>
          <w:b/>
          <w:color w:val="703280"/>
          <w:sz w:val="15"/>
          <w:lang w:eastAsia="zh-CN"/>
        </w:rPr>
      </w:pPr>
      <w:r>
        <w:rPr>
          <w:rFonts w:hint="eastAsia" w:ascii="Trebuchet MS" w:eastAsia="宋体"/>
          <w:b/>
          <w:color w:val="703280"/>
          <w:sz w:val="15"/>
          <w:lang w:val="en-US" w:eastAsia="zh-CN"/>
        </w:rPr>
        <w:t xml:space="preserve">          </w:t>
      </w:r>
      <w:r>
        <w:rPr>
          <w:rFonts w:hint="eastAsia" w:ascii="Trebuchet MS" w:eastAsia="宋体"/>
          <w:b/>
          <w:color w:val="703280"/>
          <w:sz w:val="15"/>
          <w:lang w:eastAsia="zh-CN"/>
        </w:rPr>
        <w:drawing>
          <wp:inline distT="0" distB="0" distL="114300" distR="114300">
            <wp:extent cx="5476875" cy="1974850"/>
            <wp:effectExtent l="0" t="0" r="9525" b="6350"/>
            <wp:docPr id="1" name="图片 1" descr="16074201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742018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C996E2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C996E2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C996E2"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color w:val="C996E2"/>
          <w:sz w:val="15"/>
        </w:rPr>
      </w:pPr>
      <w:r>
        <w:rPr>
          <w:sz w:val="22"/>
        </w:rPr>
        <w:pict>
          <v:shape id="_x0000_s1415" o:spid="_x0000_s1415" o:spt="75" type="#_x0000_t75" style="position:absolute;left:0pt;margin-left:24.95pt;margin-top:32.6pt;height:6.85pt;width:6.95pt;z-index:-251630592;mso-width-relative:page;mso-height-relative:page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</w:pic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  <w:r>
        <w:rPr>
          <w:sz w:val="22"/>
        </w:rPr>
        <w:pict>
          <v:group id="_x0000_s1633" o:spid="_x0000_s1633" o:spt="203" style="position:absolute;left:0pt;margin-left:22pt;margin-top:6.6pt;height:20.6pt;width:225.25pt;z-index:251693056;mso-width-relative:page;mso-height-relative:page;" coordorigin="3894,8518" coordsize="4505,412">
            <o:lock v:ext="edit" aspectratio="f"/>
            <v:group id="_x0000_s1632" o:spid="_x0000_s1632" o:spt="203" style="position:absolute;left:3894;top:8518;height:412;width:4505;" coordorigin="3799,8620" coordsize="4505,412">
              <o:lock v:ext="edit" aspectratio="f"/>
              <v:shape id="_x0000_s1628" o:spid="_x0000_s1628" style="position:absolute;left:4280;top:8651;height:363;width:4024;" fillcolor="#AFC6EA" filled="t" stroked="f" coordorigin="1295,300" coordsize="3980,363" path="m4887,300l1295,300,1295,663,5274,663,4887,300xe">
                <v:path arrowok="t"/>
                <v:fill type="gradient" on="t" color2="fill darken(117)" angle="-90" focus="0%" focussize="0f,0f" focusposition="0f,0f" method="linear sigma"/>
                <v:stroke on="f"/>
                <v:imagedata o:title=""/>
                <o:lock v:ext="edit" aspectratio="f"/>
              </v:shape>
              <v:group id="_x0000_s1631" o:spid="_x0000_s1631" o:spt="203" style="position:absolute;left:3799;top:8620;height:412;width:4024;" coordorigin="3799,8620" coordsize="4024,412">
                <o:lock v:ext="edit" aspectratio="f"/>
                <v:shape id="_x0000_s1414" o:spid="_x0000_s1414" style="position:absolute;left:3799;top:8650;height:363;width:4024;" fillcolor="#4477C8" filled="t" stroked="f" coordorigin="1295,300" coordsize="3980,363" path="m4887,300l1295,300,1295,663,5274,663,4887,300xe">
                  <v:path arrowok="t"/>
                  <v:fill type="gradient" on="t" color2="fill lighten(229)" angle="-90" focus="100%" focussize="0f,0f" method="linear sigma"/>
                  <v:stroke on="f"/>
                  <v:imagedata o:title=""/>
                  <o:lock v:ext="edit" aspectratio="f"/>
                </v:shape>
                <v:shape id="_x0000_s1629" o:spid="_x0000_s1629" o:spt="202" type="#_x0000_t202" style="position:absolute;left:3955;top:8620;height:412;width:1772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Introduction</w:t>
                        </w:r>
                      </w:p>
                    </w:txbxContent>
                  </v:textbox>
                </v:shape>
              </v:group>
            </v:group>
            <v:rect id="_x0000_s1630" o:spid="_x0000_s1630" o:spt="1" style="position:absolute;left:3983;top:8630;height:190;width:119;" fillcolor="#FFFFFF" filled="t" stroked="t" coordsize="21600,21600">
              <v:path/>
              <v:fill on="t" color2="#FFFFFF" focussize="0,0"/>
              <v:stroke color="#FFFFFF"/>
              <v:imagedata o:title=""/>
              <o:lock v:ext="edit" aspectratio="f"/>
            </v:rect>
          </v:group>
        </w:pic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66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atLeast"/>
        <w:ind w:right="0"/>
        <w:jc w:val="left"/>
        <w:textAlignment w:val="auto"/>
        <w:rPr>
          <w:rFonts w:ascii="Trebuchet MS"/>
          <w:b/>
          <w:sz w:val="18"/>
          <w:szCs w:val="1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3" w:line="360" w:lineRule="auto"/>
        <w:ind w:left="437" w:right="913"/>
        <w:jc w:val="both"/>
        <w:textAlignment w:val="auto"/>
        <w:rPr>
          <w:sz w:val="18"/>
          <w:szCs w:val="18"/>
        </w:rPr>
      </w:pPr>
      <w:r>
        <w:rPr>
          <w:color w:val="231F20"/>
          <w:sz w:val="18"/>
          <w:szCs w:val="18"/>
        </w:rPr>
        <w:t>LA-SWM</w:t>
      </w:r>
      <w:r>
        <w:rPr>
          <w:rFonts w:hint="eastAsia" w:eastAsia="宋体"/>
          <w:color w:val="231F20"/>
          <w:sz w:val="18"/>
          <w:szCs w:val="18"/>
          <w:lang w:val="en-US" w:eastAsia="zh-CN"/>
        </w:rPr>
        <w:t>2</w:t>
      </w:r>
      <w:r>
        <w:rPr>
          <w:color w:val="231F20"/>
          <w:sz w:val="18"/>
          <w:szCs w:val="18"/>
        </w:rPr>
        <w:t>-G0432P</w:t>
      </w:r>
      <w:r>
        <w:rPr>
          <w:rFonts w:hint="eastAsia"/>
          <w:color w:val="231F20"/>
          <w:sz w:val="18"/>
          <w:szCs w:val="18"/>
        </w:rPr>
        <w:t xml:space="preserve"> series is a </w:t>
      </w:r>
      <w:r>
        <w:rPr>
          <w:rFonts w:hint="eastAsia" w:eastAsia="宋体"/>
          <w:color w:val="231F20"/>
          <w:sz w:val="18"/>
          <w:szCs w:val="18"/>
          <w:lang w:val="en-US" w:eastAsia="zh-CN"/>
        </w:rPr>
        <w:t>Layer-2</w:t>
      </w:r>
      <w:r>
        <w:rPr>
          <w:rFonts w:hint="eastAsia"/>
          <w:color w:val="231F20"/>
          <w:sz w:val="18"/>
          <w:szCs w:val="18"/>
        </w:rPr>
        <w:t xml:space="preserve"> managed switch (supporting PoE function)</w:t>
      </w:r>
      <w:r>
        <w:rPr>
          <w:rFonts w:hint="default"/>
          <w:color w:val="231F20"/>
          <w:sz w:val="18"/>
          <w:szCs w:val="18"/>
        </w:rPr>
        <w:t>.</w:t>
      </w:r>
      <w:r>
        <w:rPr>
          <w:rFonts w:hint="eastAsia"/>
          <w:color w:val="231F20"/>
          <w:sz w:val="18"/>
          <w:szCs w:val="18"/>
        </w:rPr>
        <w:t xml:space="preserve"> It has 32</w:t>
      </w:r>
      <w:r>
        <w:rPr>
          <w:rFonts w:hint="default"/>
          <w:color w:val="231F20"/>
          <w:sz w:val="18"/>
          <w:szCs w:val="18"/>
        </w:rPr>
        <w:t xml:space="preserve"> x </w:t>
      </w:r>
      <w:r>
        <w:rPr>
          <w:rFonts w:hint="eastAsia"/>
          <w:color w:val="231F20"/>
          <w:sz w:val="18"/>
          <w:szCs w:val="18"/>
        </w:rPr>
        <w:t xml:space="preserve">10/100/1000Mbps adaptive RJ45 ports and 4 </w:t>
      </w:r>
      <w:r>
        <w:rPr>
          <w:rFonts w:hint="default"/>
          <w:color w:val="231F20"/>
          <w:sz w:val="18"/>
          <w:szCs w:val="18"/>
        </w:rPr>
        <w:t xml:space="preserve">x </w:t>
      </w:r>
      <w:r>
        <w:rPr>
          <w:rFonts w:hint="eastAsia"/>
          <w:color w:val="231F20"/>
          <w:sz w:val="18"/>
          <w:szCs w:val="18"/>
        </w:rPr>
        <w:t>SFP Gigabit optical ports</w:t>
      </w:r>
      <w:r>
        <w:rPr>
          <w:rFonts w:hint="eastAsia" w:eastAsia="宋体"/>
          <w:color w:val="231F20"/>
          <w:sz w:val="18"/>
          <w:szCs w:val="18"/>
          <w:lang w:val="en-US" w:eastAsia="zh-CN"/>
        </w:rPr>
        <w:t xml:space="preserve"> (Optional 2Combo TX/SFP)</w:t>
      </w:r>
      <w:r>
        <w:rPr>
          <w:rFonts w:hint="eastAsia"/>
          <w:color w:val="231F20"/>
          <w:sz w:val="18"/>
          <w:szCs w:val="18"/>
        </w:rPr>
        <w:t>. Each RJ45 port supports MDI/MDIX auto flip and wire-speed forwarding functions. Ports 1-32 can support PoE power supply, follow the IEEE802.3af/at standard, and can be used as a power-over-Ethernet device. It can automatically detect and identify the power-receiving device that meets the standard, and supply power to it through a network cable. Using store-and-forward mode, combined with QoS technology, to ensure that the bandwidth is effectively allocated to each port, it provides stable and reliable power and data transmission for high-power AP, network cameras, PTZ network dom</w:t>
      </w:r>
      <w:bookmarkStart w:id="0" w:name="_GoBack"/>
      <w:bookmarkEnd w:id="0"/>
      <w:r>
        <w:rPr>
          <w:rFonts w:hint="eastAsia"/>
          <w:color w:val="231F20"/>
          <w:sz w:val="18"/>
          <w:szCs w:val="18"/>
        </w:rPr>
        <w:t>e cameras, PoE lighting and other security monitoring equipment</w:t>
      </w:r>
      <w:r>
        <w:rPr>
          <w:color w:val="231F20"/>
          <w:sz w:val="18"/>
          <w:szCs w:val="18"/>
        </w:rPr>
        <w:t>.</w: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8"/>
          <w:szCs w:val="18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  <w:r>
        <w:rPr>
          <w:sz w:val="22"/>
        </w:rPr>
        <w:pict>
          <v:group id="_x0000_s1634" o:spid="_x0000_s1634" o:spt="203" style="position:absolute;left:0pt;margin-left:21.7pt;margin-top:8.65pt;height:20.6pt;width:225.25pt;z-index:251696128;mso-width-relative:page;mso-height-relative:page;" coordorigin="3894,8518" coordsize="4505,412">
            <o:lock v:ext="edit" aspectratio="f"/>
            <v:group id="_x0000_s1635" o:spid="_x0000_s1635" o:spt="203" style="position:absolute;left:3894;top:8518;height:412;width:4505;" coordorigin="3799,8620" coordsize="4505,412">
              <o:lock v:ext="edit" aspectratio="f"/>
              <v:shape id="_x0000_s1636" o:spid="_x0000_s1636" style="position:absolute;left:4280;top:8651;height:363;width:4024;" fillcolor="#AFC6EA" filled="t" stroked="f" coordorigin="1295,300" coordsize="3980,363" path="m4887,300l1295,300,1295,663,5274,663,4887,300xe">
                <v:path arrowok="t"/>
                <v:fill type="gradient" on="t" color2="fill darken(117)" angle="-90" focus="0%" focussize="0f,0f" focusposition="0f,0f" method="linear sigma"/>
                <v:stroke on="f"/>
                <v:imagedata o:title=""/>
                <o:lock v:ext="edit" aspectratio="f"/>
              </v:shape>
              <v:group id="_x0000_s1637" o:spid="_x0000_s1637" o:spt="203" style="position:absolute;left:3799;top:8620;height:412;width:4024;" coordorigin="3799,8620" coordsize="4024,412">
                <o:lock v:ext="edit" aspectratio="f"/>
                <v:shape id="_x0000_s1638" o:spid="_x0000_s1638" style="position:absolute;left:3799;top:8650;height:363;width:4024;" fillcolor="#4477C8" filled="t" stroked="f" coordorigin="1295,300" coordsize="3980,363" path="m4887,300l1295,300,1295,663,5274,663,4887,300xe">
                  <v:path arrowok="t"/>
                  <v:fill type="gradient" on="t" color2="fill lighten(229)" angle="-90" focus="100%" focussize="0f,0f" focusposition="0f,0f" method="linear sigma"/>
                  <v:stroke on="f"/>
                  <v:imagedata o:title=""/>
                  <o:lock v:ext="edit" aspectratio="f"/>
                </v:shape>
                <v:shape id="_x0000_s1639" o:spid="_x0000_s1639" o:spt="202" type="#_x0000_t202" style="position:absolute;left:3955;top:8620;height:412;width:1772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Specifications</w:t>
                        </w:r>
                      </w:p>
                    </w:txbxContent>
                  </v:textbox>
                </v:shape>
              </v:group>
            </v:group>
            <v:rect id="_x0000_s1640" o:spid="_x0000_s1640" o:spt="1" style="position:absolute;left:3983;top:8638;height:190;width:119;" fillcolor="#FFFFFF" filled="t" stroked="t" coordsize="21600,21600">
              <v:path/>
              <v:fill on="t" color2="#FFFFFF" focussize="0,0"/>
              <v:stroke color="#FFFFFF" joinstyle="miter"/>
              <v:imagedata o:title=""/>
              <o:lock v:ext="edit" aspectratio="f"/>
            </v:rect>
          </v:group>
        </w:pic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tbl>
      <w:tblPr>
        <w:tblStyle w:val="9"/>
        <w:tblpPr w:leftFromText="180" w:rightFromText="180" w:vertAnchor="text" w:horzAnchor="page" w:tblpX="1299" w:tblpY="401"/>
        <w:tblOverlap w:val="never"/>
        <w:tblW w:w="0" w:type="auto"/>
        <w:tblInd w:w="0" w:type="dxa"/>
        <w:tblBorders>
          <w:top w:val="single" w:color="7F7F7F" w:themeColor="text1" w:themeTint="7F" w:sz="6" w:space="0"/>
          <w:left w:val="single" w:color="7F7F7F" w:themeColor="text1" w:themeTint="7F" w:sz="6" w:space="0"/>
          <w:bottom w:val="single" w:color="7F7F7F" w:themeColor="text1" w:themeTint="7F" w:sz="6" w:space="0"/>
          <w:right w:val="single" w:color="7F7F7F" w:themeColor="text1" w:themeTint="7F" w:sz="6" w:space="0"/>
          <w:insideH w:val="single" w:color="7F7F7F" w:themeColor="text1" w:themeTint="7F" w:sz="6" w:space="0"/>
          <w:insideV w:val="single" w:color="7F7F7F" w:themeColor="text1" w:themeTint="7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4"/>
        <w:gridCol w:w="6196"/>
      </w:tblGrid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3192"/>
                <w:tab w:val="left" w:pos="626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" w:after="0" w:line="240" w:lineRule="auto"/>
              <w:ind w:left="173" w:leftChars="0" w:right="0" w:rightChars="0" w:firstLine="0" w:firstLineChars="0"/>
              <w:jc w:val="left"/>
              <w:textAlignment w:val="auto"/>
              <w:outlineLvl w:val="9"/>
              <w:rPr>
                <w:rFonts w:ascii="Tahoma"/>
                <w:sz w:val="18"/>
              </w:rPr>
            </w:pPr>
            <w:r>
              <w:rPr>
                <w:rFonts w:hint="eastAsia" w:ascii="Tahoma" w:eastAsia="宋体"/>
                <w:color w:val="auto"/>
                <w:sz w:val="18"/>
                <w:lang w:val="en-US" w:eastAsia="zh-CN"/>
              </w:rPr>
              <w:t>PART NO</w:t>
            </w:r>
            <w:r>
              <w:rPr>
                <w:rFonts w:ascii="Tahoma"/>
                <w:color w:val="auto"/>
                <w:sz w:val="18"/>
              </w:rPr>
              <w:tab/>
            </w:r>
          </w:p>
        </w:tc>
        <w:tc>
          <w:tcPr>
            <w:tcW w:w="6196" w:type="dxa"/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3192"/>
                <w:tab w:val="left" w:pos="626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" w:after="0" w:line="240" w:lineRule="auto"/>
              <w:ind w:left="173" w:leftChars="0" w:right="0" w:rightChars="0" w:firstLine="0" w:firstLineChars="0"/>
              <w:jc w:val="left"/>
              <w:textAlignment w:val="auto"/>
              <w:outlineLvl w:val="9"/>
              <w:rPr>
                <w:rFonts w:ascii="Tahoma"/>
                <w:color w:val="auto"/>
                <w:sz w:val="18"/>
              </w:rPr>
            </w:pPr>
            <w:r>
              <w:rPr>
                <w:rFonts w:ascii="Tahoma"/>
                <w:color w:val="auto"/>
                <w:sz w:val="18"/>
              </w:rPr>
              <w:t>LA-SWM</w:t>
            </w:r>
            <w:r>
              <w:rPr>
                <w:rFonts w:hint="eastAsia" w:ascii="Tahoma" w:eastAsia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Tahoma"/>
                <w:color w:val="auto"/>
                <w:sz w:val="18"/>
              </w:rPr>
              <w:t>-</w:t>
            </w:r>
            <w:r>
              <w:rPr>
                <w:rFonts w:hint="default" w:ascii="Tahoma"/>
                <w:color w:val="auto"/>
                <w:sz w:val="18"/>
              </w:rPr>
              <w:t>G0432P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A0B5D8"/>
            <w:vAlign w:val="center"/>
          </w:tcPr>
          <w:p>
            <w:pPr>
              <w:pStyle w:val="14"/>
              <w:spacing w:before="47"/>
              <w:ind w:left="158"/>
              <w:jc w:val="left"/>
              <w:rPr>
                <w:rFonts w:hint="eastAsia" w:ascii="Tahoma"/>
                <w:sz w:val="18"/>
              </w:rPr>
            </w:pPr>
            <w:r>
              <w:rPr>
                <w:rFonts w:hint="default" w:ascii="Tahoma"/>
                <w:sz w:val="18"/>
              </w:rPr>
              <w:t>Provider Mode Ports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7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sz w:val="18"/>
              </w:rPr>
              <w:t xml:space="preserve">Fixed </w:t>
            </w:r>
            <w:r>
              <w:rPr>
                <w:rFonts w:hint="default" w:ascii="Tahoma"/>
                <w:sz w:val="18"/>
              </w:rPr>
              <w:t>P</w:t>
            </w:r>
            <w:r>
              <w:rPr>
                <w:rFonts w:hint="eastAsia" w:ascii="Tahoma"/>
                <w:sz w:val="18"/>
              </w:rPr>
              <w:t>ort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7"/>
              <w:ind w:left="158"/>
              <w:jc w:val="left"/>
              <w:rPr>
                <w:rFonts w:hint="eastAsia" w:eastAsia="宋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Tahoma"/>
                <w:sz w:val="18"/>
                <w:lang w:val="en-US" w:eastAsia="zh-CN"/>
              </w:rPr>
              <w:t>32</w:t>
            </w:r>
            <w:r>
              <w:rPr>
                <w:rFonts w:hint="eastAsia" w:ascii="Tahoma"/>
                <w:sz w:val="18"/>
              </w:rPr>
              <w:t>*10/100/1000 Base－T</w:t>
            </w:r>
            <w:r>
              <w:rPr>
                <w:rFonts w:hint="eastAsia" w:ascii="Tahoma" w:eastAsia="宋体"/>
                <w:sz w:val="18"/>
                <w:lang w:val="en-US" w:eastAsia="zh-CN"/>
              </w:rPr>
              <w:t xml:space="preserve"> + Uplink </w:t>
            </w:r>
            <w:r>
              <w:rPr>
                <w:rFonts w:hint="eastAsia" w:ascii="Tahoma"/>
                <w:sz w:val="18"/>
              </w:rPr>
              <w:t>4*1000 Base-X</w:t>
            </w:r>
            <w:r>
              <w:rPr>
                <w:rFonts w:hint="eastAsia" w:ascii="Tahoma" w:eastAsia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231F2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pStyle w:val="14"/>
              <w:spacing w:before="47"/>
              <w:ind w:left="158"/>
              <w:jc w:val="left"/>
              <w:rPr>
                <w:rFonts w:hint="eastAsia" w:ascii="Tahoma"/>
                <w:sz w:val="18"/>
              </w:rPr>
            </w:pPr>
            <w:r>
              <w:rPr>
                <w:rFonts w:hint="eastAsia" w:eastAsia="宋体"/>
                <w:color w:val="231F20"/>
                <w:sz w:val="18"/>
                <w:szCs w:val="18"/>
                <w:lang w:val="en-US" w:eastAsia="zh-CN"/>
              </w:rPr>
              <w:t>(Optional 2Combo TX/SFP)</w:t>
            </w:r>
            <w:r>
              <w:rPr>
                <w:rFonts w:hint="eastAsia" w:ascii="Tahoma" w:eastAsia="宋体"/>
                <w:sz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7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sz w:val="18"/>
              </w:rPr>
              <w:t>Management Port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7"/>
              <w:ind w:left="158"/>
              <w:jc w:val="left"/>
              <w:rPr>
                <w:rFonts w:hint="eastAsia" w:ascii="Tahoma"/>
                <w:sz w:val="18"/>
              </w:rPr>
            </w:pPr>
            <w:r>
              <w:rPr>
                <w:rFonts w:hint="default" w:ascii="Tahoma"/>
                <w:sz w:val="18"/>
              </w:rPr>
              <w:t>Support console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7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sz w:val="18"/>
              </w:rPr>
              <w:t xml:space="preserve">Power </w:t>
            </w:r>
            <w:r>
              <w:rPr>
                <w:rFonts w:hint="default" w:ascii="Tahoma"/>
                <w:sz w:val="18"/>
              </w:rPr>
              <w:t>I</w:t>
            </w:r>
            <w:r>
              <w:rPr>
                <w:rFonts w:hint="eastAsia" w:ascii="Tahoma"/>
                <w:sz w:val="18"/>
              </w:rPr>
              <w:t>nterface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7"/>
              <w:ind w:left="158"/>
              <w:jc w:val="left"/>
              <w:rPr>
                <w:rFonts w:hint="eastAsia" w:ascii="Tahoma"/>
                <w:sz w:val="18"/>
              </w:rPr>
            </w:pPr>
            <w:r>
              <w:rPr>
                <w:rFonts w:hint="eastAsia" w:ascii="Tahoma"/>
                <w:sz w:val="18"/>
              </w:rPr>
              <w:t>220V/AC</w:t>
            </w:r>
            <w:r>
              <w:rPr>
                <w:rFonts w:hint="default" w:ascii="Tahoma"/>
                <w:sz w:val="18"/>
              </w:rPr>
              <w:t xml:space="preserve"> Interface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7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sz w:val="18"/>
              </w:rPr>
              <w:t>LED Indicators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7"/>
              <w:ind w:left="158"/>
              <w:jc w:val="left"/>
              <w:rPr>
                <w:rFonts w:hint="eastAsia" w:ascii="Tahoma"/>
                <w:sz w:val="18"/>
              </w:rPr>
            </w:pPr>
            <w:r>
              <w:rPr>
                <w:rFonts w:hint="eastAsia" w:ascii="Tahoma"/>
                <w:sz w:val="18"/>
              </w:rPr>
              <w:t>PWR，</w:t>
            </w:r>
            <w:r>
              <w:rPr>
                <w:rFonts w:hint="eastAsia" w:ascii="Tahoma"/>
                <w:sz w:val="18"/>
                <w:lang w:val="en-US" w:eastAsia="zh-CN"/>
              </w:rPr>
              <w:t>SYS，</w:t>
            </w:r>
            <w:r>
              <w:rPr>
                <w:rFonts w:hint="eastAsia" w:ascii="Tahoma"/>
                <w:sz w:val="18"/>
              </w:rPr>
              <w:t>Link/ACT LED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A0B5D8"/>
            <w:vAlign w:val="center"/>
          </w:tcPr>
          <w:p>
            <w:pPr>
              <w:pStyle w:val="14"/>
              <w:spacing w:before="47"/>
              <w:ind w:left="158"/>
              <w:jc w:val="left"/>
              <w:rPr>
                <w:rFonts w:hint="eastAsia" w:ascii="Tahoma"/>
                <w:sz w:val="18"/>
              </w:rPr>
            </w:pPr>
            <w:r>
              <w:rPr>
                <w:rFonts w:hint="eastAsia" w:ascii="Tahoma"/>
                <w:sz w:val="18"/>
              </w:rPr>
              <w:t xml:space="preserve">Cable </w:t>
            </w:r>
            <w:r>
              <w:rPr>
                <w:rFonts w:hint="default" w:ascii="Tahoma"/>
                <w:sz w:val="18"/>
              </w:rPr>
              <w:t>T</w:t>
            </w:r>
            <w:r>
              <w:rPr>
                <w:rFonts w:hint="eastAsia" w:ascii="Tahoma"/>
                <w:sz w:val="18"/>
              </w:rPr>
              <w:t>ype</w:t>
            </w:r>
            <w:r>
              <w:rPr>
                <w:rFonts w:hint="default" w:ascii="Tahoma"/>
                <w:sz w:val="18"/>
              </w:rPr>
              <w:t xml:space="preserve"> </w:t>
            </w:r>
            <w:r>
              <w:rPr>
                <w:rFonts w:hint="eastAsia" w:ascii="Tahoma"/>
                <w:sz w:val="18"/>
              </w:rPr>
              <w:t>&amp;</w:t>
            </w:r>
            <w:r>
              <w:rPr>
                <w:rFonts w:hint="default" w:ascii="Tahoma"/>
                <w:sz w:val="18"/>
              </w:rPr>
              <w:t xml:space="preserve"> </w:t>
            </w:r>
            <w:r>
              <w:rPr>
                <w:rFonts w:hint="eastAsia" w:ascii="Tahoma"/>
                <w:sz w:val="18"/>
              </w:rPr>
              <w:t xml:space="preserve">Transmission </w:t>
            </w:r>
            <w:r>
              <w:rPr>
                <w:rFonts w:hint="default" w:ascii="Tahoma"/>
                <w:sz w:val="18"/>
              </w:rPr>
              <w:t>D</w:t>
            </w:r>
            <w:r>
              <w:rPr>
                <w:rFonts w:hint="eastAsia" w:ascii="Tahoma"/>
                <w:sz w:val="18"/>
              </w:rPr>
              <w:t>istance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7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sz w:val="18"/>
              </w:rPr>
              <w:t>Twisted-pair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7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hint="default" w:ascii="Tahoma"/>
                <w:sz w:val="18"/>
              </w:rPr>
              <w:t xml:space="preserve">Non </w:t>
            </w:r>
            <w:r>
              <w:rPr>
                <w:rFonts w:hint="eastAsia" w:ascii="Tahoma"/>
                <w:sz w:val="18"/>
              </w:rPr>
              <w:t>PoE</w:t>
            </w:r>
            <w:r>
              <w:rPr>
                <w:rFonts w:hint="default" w:ascii="Tahoma"/>
                <w:sz w:val="18"/>
              </w:rPr>
              <w:t xml:space="preserve">: </w:t>
            </w:r>
            <w:r>
              <w:rPr>
                <w:rFonts w:hint="eastAsia" w:ascii="Tahoma"/>
                <w:sz w:val="18"/>
              </w:rPr>
              <w:t>0-100m</w:t>
            </w:r>
            <w:r>
              <w:rPr>
                <w:rFonts w:hint="default" w:ascii="Tahoma"/>
                <w:sz w:val="18"/>
              </w:rPr>
              <w:t xml:space="preserve"> (</w:t>
            </w:r>
            <w:r>
              <w:rPr>
                <w:rFonts w:hint="eastAsia" w:ascii="Tahoma"/>
                <w:sz w:val="18"/>
              </w:rPr>
              <w:t>CAT5e,</w:t>
            </w:r>
            <w:r>
              <w:rPr>
                <w:rFonts w:hint="default" w:ascii="Tahoma"/>
                <w:sz w:val="18"/>
              </w:rPr>
              <w:t xml:space="preserve"> </w:t>
            </w:r>
            <w:r>
              <w:rPr>
                <w:rFonts w:hint="eastAsia" w:ascii="Tahoma"/>
                <w:sz w:val="18"/>
              </w:rPr>
              <w:t>CAT6</w:t>
            </w:r>
            <w:r>
              <w:rPr>
                <w:rFonts w:hint="default" w:ascii="Tahoma"/>
                <w:sz w:val="18"/>
              </w:rPr>
              <w:t>)</w:t>
            </w:r>
          </w:p>
          <w:p>
            <w:pPr>
              <w:pStyle w:val="14"/>
              <w:spacing w:before="47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sz w:val="18"/>
              </w:rPr>
              <w:t>PoE</w:t>
            </w:r>
            <w:r>
              <w:rPr>
                <w:rFonts w:hint="default" w:ascii="Tahoma"/>
                <w:sz w:val="18"/>
              </w:rPr>
              <w:t xml:space="preserve"> </w:t>
            </w:r>
            <w:r>
              <w:rPr>
                <w:rFonts w:hint="eastAsia" w:ascii="Tahoma"/>
                <w:sz w:val="18"/>
              </w:rPr>
              <w:t>(1000Mbps</w:t>
            </w:r>
            <w:r>
              <w:rPr>
                <w:rFonts w:hint="default" w:ascii="Tahoma"/>
                <w:sz w:val="18"/>
              </w:rPr>
              <w:t xml:space="preserve">): </w:t>
            </w:r>
            <w:r>
              <w:rPr>
                <w:rFonts w:hint="eastAsia" w:ascii="Tahoma"/>
                <w:sz w:val="18"/>
              </w:rPr>
              <w:t>0-100m</w:t>
            </w:r>
            <w:r>
              <w:rPr>
                <w:rFonts w:hint="default" w:ascii="Tahoma"/>
                <w:sz w:val="18"/>
              </w:rPr>
              <w:t xml:space="preserve"> (</w:t>
            </w:r>
            <w:r>
              <w:rPr>
                <w:rFonts w:hint="eastAsia" w:ascii="Tahoma"/>
                <w:sz w:val="18"/>
              </w:rPr>
              <w:t>CAT5e,</w:t>
            </w:r>
            <w:r>
              <w:rPr>
                <w:rFonts w:hint="default" w:ascii="Tahoma"/>
                <w:sz w:val="18"/>
              </w:rPr>
              <w:t xml:space="preserve"> </w:t>
            </w:r>
            <w:r>
              <w:rPr>
                <w:rFonts w:hint="eastAsia" w:ascii="Tahoma"/>
                <w:sz w:val="18"/>
              </w:rPr>
              <w:t>CAT6</w:t>
            </w:r>
            <w:r>
              <w:rPr>
                <w:rFonts w:hint="default" w:ascii="Tahoma"/>
                <w:sz w:val="18"/>
              </w:rPr>
              <w:t>)</w:t>
            </w:r>
          </w:p>
          <w:p>
            <w:pPr>
              <w:pStyle w:val="14"/>
              <w:spacing w:before="47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sz w:val="18"/>
              </w:rPr>
              <w:t>PoE</w:t>
            </w:r>
            <w:r>
              <w:rPr>
                <w:rFonts w:hint="default" w:ascii="Tahoma"/>
                <w:sz w:val="18"/>
              </w:rPr>
              <w:t xml:space="preserve"> </w:t>
            </w:r>
            <w:r>
              <w:rPr>
                <w:rFonts w:hint="eastAsia" w:ascii="Tahoma"/>
                <w:sz w:val="18"/>
              </w:rPr>
              <w:t>(10Mbps</w:t>
            </w:r>
            <w:r>
              <w:rPr>
                <w:rFonts w:hint="default" w:ascii="Tahoma"/>
                <w:sz w:val="18"/>
              </w:rPr>
              <w:t xml:space="preserve">): </w:t>
            </w:r>
            <w:r>
              <w:rPr>
                <w:rFonts w:hint="eastAsia" w:ascii="Tahoma"/>
                <w:sz w:val="18"/>
              </w:rPr>
              <w:t>0-250m</w:t>
            </w:r>
            <w:r>
              <w:rPr>
                <w:rFonts w:hint="default" w:ascii="Tahoma"/>
                <w:sz w:val="18"/>
              </w:rPr>
              <w:t xml:space="preserve"> (</w:t>
            </w:r>
            <w:r>
              <w:rPr>
                <w:rFonts w:hint="eastAsia" w:ascii="Tahoma"/>
                <w:sz w:val="18"/>
              </w:rPr>
              <w:t>CAT5e,</w:t>
            </w:r>
            <w:r>
              <w:rPr>
                <w:rFonts w:hint="default" w:ascii="Tahoma"/>
                <w:sz w:val="18"/>
              </w:rPr>
              <w:t xml:space="preserve"> </w:t>
            </w:r>
            <w:r>
              <w:rPr>
                <w:rFonts w:hint="eastAsia" w:ascii="Tahoma"/>
                <w:sz w:val="18"/>
              </w:rPr>
              <w:t>CAT6</w:t>
            </w:r>
            <w:r>
              <w:rPr>
                <w:rFonts w:hint="default" w:ascii="Tahoma"/>
                <w:sz w:val="18"/>
              </w:rPr>
              <w:t>)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2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sz w:val="18"/>
              </w:rPr>
              <w:t>Mono</w:t>
            </w:r>
            <w:r>
              <w:rPr>
                <w:rFonts w:hint="default" w:ascii="Tahoma"/>
                <w:sz w:val="18"/>
              </w:rPr>
              <w:t>-</w:t>
            </w:r>
            <w:r>
              <w:rPr>
                <w:rFonts w:hint="eastAsia" w:ascii="Tahoma"/>
                <w:sz w:val="18"/>
              </w:rPr>
              <w:t xml:space="preserve">mode </w:t>
            </w:r>
            <w:r>
              <w:rPr>
                <w:rFonts w:hint="default" w:ascii="Tahoma"/>
                <w:sz w:val="18"/>
              </w:rPr>
              <w:t>O</w:t>
            </w:r>
            <w:r>
              <w:rPr>
                <w:rFonts w:hint="eastAsia" w:ascii="Tahoma"/>
                <w:sz w:val="18"/>
              </w:rPr>
              <w:t xml:space="preserve">ptical </w:t>
            </w:r>
            <w:r>
              <w:rPr>
                <w:rFonts w:hint="default" w:ascii="Tahoma"/>
                <w:sz w:val="18"/>
              </w:rPr>
              <w:t>F</w:t>
            </w:r>
            <w:r>
              <w:rPr>
                <w:rFonts w:hint="eastAsia" w:ascii="Tahoma"/>
                <w:sz w:val="18"/>
              </w:rPr>
              <w:t>iber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2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sz w:val="18"/>
              </w:rPr>
              <w:t>2</w:t>
            </w:r>
            <w:r>
              <w:rPr>
                <w:rFonts w:ascii="Tahoma"/>
                <w:sz w:val="18"/>
              </w:rPr>
              <w:t>0/40/60/80/100KM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2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sz w:val="18"/>
              </w:rPr>
              <w:t>Multi</w:t>
            </w:r>
            <w:r>
              <w:rPr>
                <w:rFonts w:hint="default" w:ascii="Tahoma"/>
                <w:sz w:val="18"/>
              </w:rPr>
              <w:t>-</w:t>
            </w:r>
            <w:r>
              <w:rPr>
                <w:rFonts w:hint="eastAsia" w:ascii="Tahoma"/>
                <w:sz w:val="18"/>
              </w:rPr>
              <w:t xml:space="preserve">mode </w:t>
            </w:r>
            <w:r>
              <w:rPr>
                <w:rFonts w:hint="default" w:ascii="Tahoma"/>
                <w:sz w:val="18"/>
              </w:rPr>
              <w:t>O</w:t>
            </w:r>
            <w:r>
              <w:rPr>
                <w:rFonts w:hint="eastAsia" w:ascii="Tahoma"/>
                <w:sz w:val="18"/>
              </w:rPr>
              <w:t xml:space="preserve">ptical </w:t>
            </w:r>
            <w:r>
              <w:rPr>
                <w:rFonts w:hint="default" w:ascii="Tahoma"/>
                <w:sz w:val="18"/>
              </w:rPr>
              <w:t>F</w:t>
            </w:r>
            <w:r>
              <w:rPr>
                <w:rFonts w:hint="eastAsia" w:ascii="Tahoma"/>
                <w:sz w:val="18"/>
              </w:rPr>
              <w:t>ib</w:t>
            </w:r>
            <w:r>
              <w:rPr>
                <w:rFonts w:hint="default" w:ascii="Tahoma"/>
                <w:sz w:val="18"/>
              </w:rPr>
              <w:t>er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2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sz w:val="18"/>
              </w:rPr>
              <w:t>5</w:t>
            </w:r>
            <w:r>
              <w:rPr>
                <w:rFonts w:ascii="Tahoma"/>
                <w:sz w:val="18"/>
              </w:rPr>
              <w:t>50m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A0B5D8"/>
            <w:vAlign w:val="center"/>
          </w:tcPr>
          <w:p>
            <w:pPr>
              <w:pStyle w:val="14"/>
              <w:spacing w:before="57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sz w:val="18"/>
              </w:rPr>
              <w:t>Net</w:t>
            </w:r>
            <w:r>
              <w:rPr>
                <w:rFonts w:ascii="Tahoma"/>
                <w:sz w:val="18"/>
              </w:rPr>
              <w:t>work</w:t>
            </w:r>
            <w:r>
              <w:rPr>
                <w:rFonts w:hint="eastAsia" w:ascii="Tahoma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</w:t>
            </w:r>
            <w:r>
              <w:rPr>
                <w:rFonts w:hint="eastAsia" w:ascii="Tahoma"/>
                <w:sz w:val="18"/>
              </w:rPr>
              <w:t>opology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50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sz w:val="18"/>
              </w:rPr>
              <w:t xml:space="preserve">Ring </w:t>
            </w:r>
            <w:r>
              <w:rPr>
                <w:rFonts w:hint="default" w:ascii="Tahoma"/>
                <w:sz w:val="18"/>
              </w:rPr>
              <w:t>T</w:t>
            </w:r>
            <w:r>
              <w:rPr>
                <w:rFonts w:hint="eastAsia" w:ascii="Tahoma"/>
                <w:sz w:val="18"/>
              </w:rPr>
              <w:t>opology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52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56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default" w:ascii="Tahoma"/>
                <w:sz w:val="18"/>
              </w:rPr>
              <w:t>Star</w:t>
            </w:r>
            <w:r>
              <w:rPr>
                <w:rFonts w:hint="eastAsia" w:ascii="Tahoma"/>
                <w:sz w:val="18"/>
              </w:rPr>
              <w:t xml:space="preserve"> </w:t>
            </w:r>
            <w:r>
              <w:rPr>
                <w:rFonts w:hint="default" w:ascii="Tahoma"/>
                <w:sz w:val="18"/>
              </w:rPr>
              <w:t>T</w:t>
            </w:r>
            <w:r>
              <w:rPr>
                <w:rFonts w:hint="eastAsia" w:ascii="Tahoma"/>
                <w:sz w:val="18"/>
              </w:rPr>
              <w:t>opology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56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0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default" w:ascii="Tahoma"/>
                <w:sz w:val="18"/>
              </w:rPr>
              <w:t>Bus</w:t>
            </w:r>
            <w:r>
              <w:rPr>
                <w:rFonts w:hint="eastAsia" w:ascii="Tahoma"/>
                <w:sz w:val="18"/>
              </w:rPr>
              <w:t xml:space="preserve"> </w:t>
            </w:r>
            <w:r>
              <w:rPr>
                <w:rFonts w:hint="default" w:ascii="Tahoma"/>
                <w:sz w:val="18"/>
              </w:rPr>
              <w:t>T</w:t>
            </w:r>
            <w:r>
              <w:rPr>
                <w:rFonts w:hint="eastAsia" w:ascii="Tahoma"/>
                <w:sz w:val="18"/>
              </w:rPr>
              <w:t>opology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38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hint="eastAsia" w:ascii="Tahoma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4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default" w:ascii="Tahoma"/>
                <w:sz w:val="18"/>
              </w:rPr>
              <w:t>Tree</w:t>
            </w:r>
            <w:r>
              <w:rPr>
                <w:rFonts w:hint="eastAsia" w:ascii="Tahoma"/>
                <w:sz w:val="18"/>
              </w:rPr>
              <w:t xml:space="preserve"> </w:t>
            </w:r>
            <w:r>
              <w:rPr>
                <w:rFonts w:hint="default" w:ascii="Tahoma"/>
                <w:sz w:val="18"/>
              </w:rPr>
              <w:t>T</w:t>
            </w:r>
            <w:r>
              <w:rPr>
                <w:rFonts w:hint="eastAsia" w:ascii="Tahoma"/>
                <w:sz w:val="18"/>
              </w:rPr>
              <w:t>opology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4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4"/>
              <w:ind w:left="172"/>
              <w:jc w:val="left"/>
              <w:rPr>
                <w:rFonts w:hint="eastAsia" w:ascii="Tahoma"/>
                <w:sz w:val="18"/>
              </w:rPr>
            </w:pPr>
            <w:r>
              <w:rPr>
                <w:rFonts w:hint="default" w:ascii="Tahoma"/>
                <w:sz w:val="18"/>
              </w:rPr>
              <w:t>Hybrid</w:t>
            </w:r>
            <w:r>
              <w:rPr>
                <w:rFonts w:hint="eastAsia" w:ascii="Tahoma"/>
                <w:sz w:val="18"/>
              </w:rPr>
              <w:t xml:space="preserve"> Topology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4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A0B5D8"/>
            <w:vAlign w:val="center"/>
          </w:tcPr>
          <w:p>
            <w:pPr>
              <w:pStyle w:val="14"/>
              <w:spacing w:before="47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Electrical Specifications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38"/>
              <w:ind w:left="172"/>
              <w:jc w:val="left"/>
              <w:rPr>
                <w:rFonts w:ascii="Tahoma"/>
                <w:sz w:val="18"/>
              </w:rPr>
            </w:pPr>
            <w:r>
              <w:rPr>
                <w:rFonts w:hint="default" w:ascii="Tahoma"/>
                <w:sz w:val="18"/>
              </w:rPr>
              <w:t>I</w:t>
            </w:r>
            <w:r>
              <w:rPr>
                <w:rFonts w:hint="eastAsia" w:ascii="Tahoma"/>
                <w:sz w:val="18"/>
              </w:rPr>
              <w:t xml:space="preserve">nput </w:t>
            </w:r>
            <w:r>
              <w:rPr>
                <w:rFonts w:hint="default" w:ascii="Tahoma"/>
                <w:sz w:val="18"/>
              </w:rPr>
              <w:t>V</w:t>
            </w:r>
            <w:r>
              <w:rPr>
                <w:rFonts w:hint="eastAsia" w:ascii="Tahoma"/>
                <w:sz w:val="18"/>
              </w:rPr>
              <w:t>oltage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7"/>
              <w:ind w:left="158"/>
              <w:jc w:val="lef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AC 100-240V 50</w:t>
            </w:r>
            <w:r>
              <w:rPr>
                <w:rFonts w:hint="eastAsia" w:ascii="Tahoma"/>
                <w:sz w:val="18"/>
              </w:rPr>
              <w:t>/</w:t>
            </w:r>
            <w:r>
              <w:rPr>
                <w:rFonts w:ascii="Tahoma"/>
                <w:sz w:val="18"/>
              </w:rPr>
              <w:t>60H</w:t>
            </w:r>
            <w:r>
              <w:rPr>
                <w:rFonts w:hint="eastAsia" w:ascii="Tahoma"/>
                <w:sz w:val="18"/>
              </w:rPr>
              <w:t>z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Total</w:t>
            </w:r>
            <w:r>
              <w:rPr>
                <w:rFonts w:ascii="Tahoma"/>
                <w:color w:val="231F20"/>
                <w:sz w:val="18"/>
              </w:rPr>
              <w:t xml:space="preserve"> </w:t>
            </w:r>
            <w:r>
              <w:rPr>
                <w:rFonts w:hint="eastAsia" w:ascii="Tahoma"/>
                <w:color w:val="231F20"/>
                <w:sz w:val="18"/>
              </w:rPr>
              <w:t xml:space="preserve">Power </w:t>
            </w:r>
            <w:r>
              <w:rPr>
                <w:rFonts w:hint="default" w:ascii="Tahoma"/>
                <w:color w:val="231F20"/>
                <w:sz w:val="18"/>
              </w:rPr>
              <w:t>C</w:t>
            </w:r>
            <w:r>
              <w:rPr>
                <w:rFonts w:hint="eastAsia" w:ascii="Tahoma"/>
                <w:color w:val="231F20"/>
                <w:sz w:val="18"/>
              </w:rPr>
              <w:t>onsumption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 xml:space="preserve">Non PoE full load </w:t>
            </w:r>
            <w:r>
              <w:rPr>
                <w:rFonts w:hint="eastAsia" w:ascii="Tahoma"/>
                <w:color w:val="231F20"/>
                <w:sz w:val="18"/>
                <w:lang w:eastAsia="zh-CN"/>
              </w:rPr>
              <w:t>＜</w:t>
            </w:r>
            <w:r>
              <w:rPr>
                <w:rFonts w:ascii="Tahoma"/>
                <w:color w:val="231F20"/>
                <w:sz w:val="18"/>
              </w:rPr>
              <w:t>40</w:t>
            </w:r>
            <w:r>
              <w:rPr>
                <w:rFonts w:hint="eastAsia" w:ascii="Tahoma"/>
                <w:color w:val="231F20"/>
                <w:sz w:val="18"/>
              </w:rPr>
              <w:t>W</w:t>
            </w:r>
          </w:p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 xml:space="preserve">PoE full load </w:t>
            </w:r>
            <w:r>
              <w:rPr>
                <w:rFonts w:hint="eastAsia" w:ascii="Tahoma"/>
                <w:color w:val="231F20"/>
                <w:sz w:val="18"/>
                <w:lang w:eastAsia="zh-CN"/>
              </w:rPr>
              <w:t>＜</w:t>
            </w:r>
            <w:r>
              <w:rPr>
                <w:rFonts w:hint="eastAsia" w:ascii="Tahoma"/>
                <w:color w:val="231F20"/>
                <w:sz w:val="18"/>
              </w:rPr>
              <w:t>4</w:t>
            </w:r>
            <w:r>
              <w:rPr>
                <w:rFonts w:ascii="Tahoma"/>
                <w:color w:val="231F20"/>
                <w:sz w:val="18"/>
              </w:rPr>
              <w:t>4</w:t>
            </w:r>
            <w:r>
              <w:rPr>
                <w:rFonts w:hint="eastAsia" w:ascii="Tahoma"/>
                <w:color w:val="231F20"/>
                <w:sz w:val="18"/>
              </w:rPr>
              <w:t>0W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A0B5D8"/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P</w:t>
            </w:r>
            <w:r>
              <w:rPr>
                <w:rFonts w:ascii="Tahoma"/>
                <w:color w:val="231F20"/>
                <w:sz w:val="18"/>
              </w:rPr>
              <w:t>o</w:t>
            </w:r>
            <w:r>
              <w:rPr>
                <w:rFonts w:hint="eastAsia" w:ascii="Tahoma"/>
                <w:color w:val="231F20"/>
                <w:sz w:val="18"/>
              </w:rPr>
              <w:t>E Support</w:t>
            </w:r>
            <w:r>
              <w:rPr>
                <w:rFonts w:hint="default" w:ascii="Tahoma"/>
                <w:color w:val="231F20"/>
                <w:sz w:val="18"/>
              </w:rPr>
              <w:t xml:space="preserve"> (Optional)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auto"/>
                <w:sz w:val="18"/>
              </w:rPr>
            </w:pPr>
            <w:r>
              <w:rPr>
                <w:rFonts w:ascii="Tahoma"/>
                <w:color w:val="auto"/>
                <w:sz w:val="18"/>
              </w:rPr>
              <w:t xml:space="preserve"> </w:t>
            </w:r>
            <w:r>
              <w:rPr>
                <w:rFonts w:hint="eastAsia" w:ascii="Tahoma"/>
                <w:color w:val="auto"/>
                <w:sz w:val="18"/>
              </w:rPr>
              <w:t xml:space="preserve">PoE </w:t>
            </w:r>
            <w:r>
              <w:rPr>
                <w:rFonts w:hint="default" w:ascii="Tahoma"/>
                <w:color w:val="auto"/>
                <w:sz w:val="18"/>
              </w:rPr>
              <w:t>P</w:t>
            </w:r>
            <w:r>
              <w:rPr>
                <w:rFonts w:hint="eastAsia" w:ascii="Tahoma"/>
                <w:color w:val="auto"/>
                <w:sz w:val="18"/>
              </w:rPr>
              <w:t>ort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default" w:ascii="Tahoma" w:eastAsia="宋体"/>
                <w:color w:val="auto"/>
                <w:sz w:val="18"/>
                <w:lang w:val="en-US" w:eastAsia="zh-CN"/>
              </w:rPr>
            </w:pPr>
            <w:r>
              <w:rPr>
                <w:rFonts w:hint="default" w:ascii="Tahoma" w:eastAsia="宋体"/>
                <w:color w:val="auto"/>
                <w:sz w:val="18"/>
                <w:lang w:val="en-US" w:eastAsia="zh-CN"/>
              </w:rPr>
              <w:t>1-32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auto"/>
                <w:sz w:val="18"/>
              </w:rPr>
            </w:pPr>
            <w:r>
              <w:rPr>
                <w:rFonts w:ascii="Tahoma"/>
                <w:color w:val="auto"/>
                <w:sz w:val="18"/>
              </w:rPr>
              <w:t>P</w:t>
            </w:r>
            <w:r>
              <w:rPr>
                <w:rFonts w:hint="eastAsia" w:ascii="Tahoma"/>
                <w:color w:val="auto"/>
                <w:sz w:val="18"/>
              </w:rPr>
              <w:t xml:space="preserve">oE </w:t>
            </w:r>
            <w:r>
              <w:rPr>
                <w:rFonts w:ascii="Tahoma"/>
                <w:color w:val="auto"/>
                <w:sz w:val="18"/>
              </w:rPr>
              <w:t>Protocol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default" w:ascii="Tahoma" w:eastAsia="宋体"/>
                <w:color w:val="auto"/>
                <w:sz w:val="18"/>
                <w:lang w:val="en-US" w:eastAsia="zh-CN"/>
              </w:rPr>
            </w:pPr>
            <w:r>
              <w:rPr>
                <w:rFonts w:hint="default" w:ascii="Tahoma" w:eastAsia="宋体"/>
                <w:color w:val="auto"/>
                <w:sz w:val="18"/>
                <w:lang w:val="en-US" w:eastAsia="zh-CN"/>
              </w:rPr>
              <w:t>802.3af，802.3at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auto"/>
                <w:sz w:val="18"/>
              </w:rPr>
            </w:pPr>
            <w:r>
              <w:rPr>
                <w:rFonts w:hint="eastAsia" w:ascii="Tahoma"/>
                <w:color w:val="auto"/>
                <w:sz w:val="18"/>
              </w:rPr>
              <w:t>Pin Assignment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default" w:ascii="Tahoma" w:eastAsia="宋体"/>
                <w:color w:val="auto"/>
                <w:sz w:val="18"/>
                <w:lang w:val="en-US" w:eastAsia="zh-CN"/>
              </w:rPr>
            </w:pPr>
            <w:r>
              <w:rPr>
                <w:rFonts w:hint="default" w:ascii="Tahoma" w:eastAsia="宋体"/>
                <w:color w:val="auto"/>
                <w:sz w:val="18"/>
                <w:lang w:val="en-US" w:eastAsia="zh-CN"/>
              </w:rPr>
              <w:t>1,2+；3,6-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auto"/>
                <w:sz w:val="18"/>
              </w:rPr>
            </w:pPr>
            <w:r>
              <w:rPr>
                <w:rFonts w:hint="eastAsia" w:ascii="Tahoma"/>
                <w:color w:val="auto"/>
                <w:sz w:val="18"/>
              </w:rPr>
              <w:t>PoE Management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default" w:ascii="Tahoma" w:eastAsia="宋体"/>
                <w:color w:val="auto"/>
                <w:sz w:val="18"/>
                <w:lang w:eastAsia="zh-CN"/>
              </w:rPr>
            </w:pPr>
            <w:r>
              <w:rPr>
                <w:rFonts w:hint="default" w:ascii="Tahoma" w:eastAsia="宋体"/>
                <w:color w:val="auto"/>
                <w:sz w:val="18"/>
                <w:lang w:eastAsia="zh-CN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A0B5D8"/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Layer 2 Switching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Switching </w:t>
            </w:r>
            <w:r>
              <w:rPr>
                <w:rFonts w:hint="default" w:ascii="Tahoma"/>
                <w:color w:val="231F20"/>
                <w:sz w:val="18"/>
              </w:rPr>
              <w:t>C</w:t>
            </w:r>
            <w:r>
              <w:rPr>
                <w:rFonts w:hint="eastAsia" w:ascii="Tahoma"/>
                <w:color w:val="231F20"/>
                <w:sz w:val="18"/>
              </w:rPr>
              <w:t>apacity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72</w:t>
            </w:r>
            <w:r>
              <w:rPr>
                <w:rFonts w:ascii="Tahoma"/>
                <w:color w:val="231F20"/>
                <w:sz w:val="18"/>
              </w:rPr>
              <w:t>G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Packet </w:t>
            </w:r>
            <w:r>
              <w:rPr>
                <w:rFonts w:hint="default" w:ascii="Tahoma"/>
                <w:color w:val="231F20"/>
                <w:sz w:val="18"/>
              </w:rPr>
              <w:t>F</w:t>
            </w:r>
            <w:r>
              <w:rPr>
                <w:rFonts w:hint="eastAsia" w:ascii="Tahoma"/>
                <w:color w:val="231F20"/>
                <w:sz w:val="18"/>
              </w:rPr>
              <w:t xml:space="preserve">orwarding </w:t>
            </w:r>
            <w:r>
              <w:rPr>
                <w:rFonts w:hint="default" w:ascii="Tahoma"/>
                <w:color w:val="231F20"/>
                <w:sz w:val="18"/>
              </w:rPr>
              <w:t>R</w:t>
            </w:r>
            <w:r>
              <w:rPr>
                <w:rFonts w:hint="eastAsia" w:ascii="Tahoma"/>
                <w:color w:val="231F20"/>
                <w:sz w:val="18"/>
              </w:rPr>
              <w:t>ate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53.568</w:t>
            </w:r>
            <w:r>
              <w:rPr>
                <w:rFonts w:ascii="Tahoma"/>
                <w:color w:val="231F20"/>
                <w:sz w:val="18"/>
              </w:rPr>
              <w:t xml:space="preserve"> </w:t>
            </w:r>
            <w:r>
              <w:rPr>
                <w:rFonts w:hint="eastAsia" w:ascii="Tahoma"/>
                <w:color w:val="231F20"/>
                <w:sz w:val="18"/>
              </w:rPr>
              <w:t>Mpps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MAC </w:t>
            </w:r>
            <w:r>
              <w:rPr>
                <w:rFonts w:hint="default" w:ascii="Tahoma"/>
                <w:color w:val="231F20"/>
                <w:sz w:val="18"/>
              </w:rPr>
              <w:t>A</w:t>
            </w:r>
            <w:r>
              <w:rPr>
                <w:rFonts w:hint="eastAsia" w:ascii="Tahoma"/>
                <w:color w:val="231F20"/>
                <w:sz w:val="18"/>
              </w:rPr>
              <w:t xml:space="preserve">ddress </w:t>
            </w:r>
            <w:r>
              <w:rPr>
                <w:rFonts w:hint="default" w:ascii="Tahoma"/>
                <w:color w:val="231F20"/>
                <w:sz w:val="18"/>
              </w:rPr>
              <w:t>T</w:t>
            </w:r>
            <w:r>
              <w:rPr>
                <w:rFonts w:hint="eastAsia" w:ascii="Tahoma"/>
                <w:color w:val="231F20"/>
                <w:sz w:val="18"/>
              </w:rPr>
              <w:t>able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16</w:t>
            </w:r>
            <w:r>
              <w:rPr>
                <w:rFonts w:hint="eastAsia" w:ascii="Tahoma"/>
                <w:color w:val="231F20"/>
                <w:sz w:val="18"/>
              </w:rPr>
              <w:t>K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VLAN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 xml:space="preserve">Support </w:t>
            </w:r>
            <w:r>
              <w:rPr>
                <w:rFonts w:hint="eastAsia" w:ascii="Tahoma"/>
                <w:color w:val="231F20"/>
                <w:sz w:val="18"/>
              </w:rPr>
              <w:t>4</w:t>
            </w:r>
            <w:r>
              <w:rPr>
                <w:rFonts w:ascii="Tahoma"/>
                <w:color w:val="231F20"/>
                <w:sz w:val="18"/>
              </w:rPr>
              <w:t>K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Buffer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12M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Forwarding </w:t>
            </w:r>
            <w:r>
              <w:rPr>
                <w:rFonts w:hint="default" w:ascii="Tahoma"/>
                <w:color w:val="231F20"/>
                <w:sz w:val="18"/>
              </w:rPr>
              <w:t>D</w:t>
            </w:r>
            <w:r>
              <w:rPr>
                <w:rFonts w:hint="eastAsia" w:ascii="Tahoma"/>
                <w:color w:val="231F20"/>
                <w:sz w:val="18"/>
              </w:rPr>
              <w:t>elay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&lt;</w:t>
            </w:r>
            <w:r>
              <w:rPr>
                <w:rFonts w:ascii="Tahoma"/>
                <w:color w:val="231F20"/>
                <w:sz w:val="18"/>
              </w:rPr>
              <w:t>10</w:t>
            </w:r>
            <w:r>
              <w:rPr>
                <w:rFonts w:hint="eastAsia" w:ascii="Tahoma"/>
                <w:color w:val="231F20"/>
                <w:sz w:val="18"/>
              </w:rPr>
              <w:t>us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MDX/MIDX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Flow</w:t>
            </w:r>
            <w:r>
              <w:rPr>
                <w:rFonts w:hint="eastAsia" w:ascii="Tahoma"/>
                <w:color w:val="231F20"/>
                <w:sz w:val="18"/>
              </w:rPr>
              <w:t xml:space="preserve"> </w:t>
            </w:r>
            <w:r>
              <w:rPr>
                <w:rFonts w:hint="default" w:ascii="Tahoma"/>
                <w:color w:val="231F20"/>
                <w:sz w:val="18"/>
              </w:rPr>
              <w:t>C</w:t>
            </w:r>
            <w:r>
              <w:rPr>
                <w:rFonts w:hint="eastAsia" w:ascii="Tahoma"/>
                <w:color w:val="231F20"/>
                <w:sz w:val="18"/>
              </w:rPr>
              <w:t>ontrol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Jumbo</w:t>
            </w:r>
            <w:r>
              <w:rPr>
                <w:rFonts w:ascii="Tahoma"/>
                <w:color w:val="231F20"/>
                <w:sz w:val="18"/>
              </w:rPr>
              <w:t xml:space="preserve"> Frame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 10Kbytes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Spanning Tree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 STP/RSTP/MSTP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Ring Protocol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 ERPS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Link Aggregation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 12 pairs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Multicast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 IGMP Snooping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Port Mirroring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Storm</w:t>
            </w:r>
            <w:r>
              <w:rPr>
                <w:rFonts w:ascii="Tahoma"/>
                <w:color w:val="231F20"/>
                <w:sz w:val="18"/>
              </w:rPr>
              <w:t xml:space="preserve"> Control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Interface</w:t>
            </w:r>
            <w:r>
              <w:rPr>
                <w:rFonts w:ascii="Tahoma"/>
                <w:color w:val="231F20"/>
                <w:sz w:val="18"/>
              </w:rPr>
              <w:t xml:space="preserve"> Counters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QINQ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802.1X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Radius/Mac</w:t>
            </w:r>
            <w:r>
              <w:rPr>
                <w:rFonts w:hint="default" w:ascii="Tahoma"/>
                <w:color w:val="231F20"/>
                <w:sz w:val="18"/>
              </w:rPr>
              <w:t xml:space="preserve"> </w:t>
            </w:r>
            <w:r>
              <w:rPr>
                <w:rFonts w:hint="eastAsia" w:ascii="Tahoma"/>
                <w:color w:val="231F20"/>
                <w:sz w:val="18"/>
                <w:lang w:val="en-US" w:eastAsia="zh-Hans"/>
              </w:rPr>
              <w:t>A</w:t>
            </w:r>
            <w:r>
              <w:rPr>
                <w:rFonts w:hint="default" w:ascii="Tahoma"/>
                <w:color w:val="231F20"/>
                <w:sz w:val="18"/>
                <w:lang w:eastAsia="zh-Hans"/>
              </w:rPr>
              <w:t>pprove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Port Isolation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Rmon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NTP </w:t>
            </w:r>
            <w:r>
              <w:rPr>
                <w:rFonts w:hint="default" w:ascii="Tahoma"/>
                <w:color w:val="231F20"/>
                <w:sz w:val="18"/>
              </w:rPr>
              <w:t>C</w:t>
            </w:r>
            <w:r>
              <w:rPr>
                <w:rFonts w:hint="eastAsia" w:ascii="Tahoma"/>
                <w:color w:val="231F20"/>
                <w:sz w:val="18"/>
              </w:rPr>
              <w:t>lient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DHCP </w:t>
            </w:r>
            <w:r>
              <w:rPr>
                <w:rFonts w:hint="default" w:ascii="Tahoma"/>
                <w:color w:val="231F20"/>
                <w:sz w:val="18"/>
              </w:rPr>
              <w:t>C</w:t>
            </w:r>
            <w:r>
              <w:rPr>
                <w:rFonts w:hint="eastAsia" w:ascii="Tahoma"/>
                <w:color w:val="231F20"/>
                <w:sz w:val="18"/>
              </w:rPr>
              <w:t>lient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DHCP </w:t>
            </w:r>
            <w:r>
              <w:rPr>
                <w:rFonts w:hint="default" w:ascii="Tahoma"/>
                <w:color w:val="231F20"/>
                <w:sz w:val="18"/>
              </w:rPr>
              <w:t>S</w:t>
            </w:r>
            <w:r>
              <w:rPr>
                <w:rFonts w:hint="eastAsia" w:ascii="Tahoma"/>
                <w:color w:val="231F20"/>
                <w:sz w:val="18"/>
              </w:rPr>
              <w:t>nooping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Ping/</w:t>
            </w:r>
            <w:r>
              <w:rPr>
                <w:rFonts w:hint="default" w:ascii="Tahoma"/>
                <w:color w:val="231F20"/>
                <w:sz w:val="18"/>
              </w:rPr>
              <w:t>T</w:t>
            </w:r>
            <w:r>
              <w:rPr>
                <w:rFonts w:hint="eastAsia" w:ascii="Tahoma"/>
                <w:color w:val="231F20"/>
                <w:sz w:val="18"/>
              </w:rPr>
              <w:t>racert</w:t>
            </w:r>
            <w:r>
              <w:rPr>
                <w:rFonts w:hint="default" w:ascii="Tahoma"/>
                <w:color w:val="231F20"/>
                <w:sz w:val="18"/>
              </w:rPr>
              <w:t xml:space="preserve"> Test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default" w:ascii="Tahoma"/>
                <w:color w:val="231F20"/>
                <w:sz w:val="18"/>
              </w:rPr>
              <w:t>Fiber Transceivers DDM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A0B5D8"/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Convergence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default" w:ascii="Tahoma"/>
                <w:color w:val="231F20"/>
                <w:sz w:val="18"/>
              </w:rPr>
              <w:t>ACL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default" w:ascii="Tahoma"/>
                <w:color w:val="231F20"/>
                <w:sz w:val="18"/>
                <w:lang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</w:t>
            </w:r>
            <w:r>
              <w:rPr>
                <w:rFonts w:hint="default" w:ascii="Tahoma"/>
                <w:color w:val="231F20"/>
                <w:sz w:val="18"/>
                <w:lang w:eastAsia="zh-CN"/>
              </w:rPr>
              <w:t xml:space="preserve"> ACL 500</w:t>
            </w:r>
          </w:p>
          <w:p>
            <w:pPr>
              <w:pStyle w:val="14"/>
              <w:spacing w:before="43"/>
              <w:ind w:left="158"/>
              <w:jc w:val="left"/>
              <w:rPr>
                <w:rFonts w:hint="default" w:ascii="Tahoma"/>
                <w:color w:val="231F20"/>
                <w:sz w:val="18"/>
                <w:lang w:eastAsia="zh-Hans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</w:t>
            </w:r>
            <w:r>
              <w:rPr>
                <w:rFonts w:hint="default" w:ascii="Tahoma"/>
                <w:color w:val="231F20"/>
                <w:sz w:val="18"/>
                <w:lang w:eastAsia="zh-CN"/>
              </w:rPr>
              <w:t xml:space="preserve"> </w:t>
            </w:r>
            <w:r>
              <w:rPr>
                <w:rFonts w:hint="eastAsia" w:ascii="Tahoma"/>
                <w:color w:val="231F20"/>
                <w:sz w:val="18"/>
                <w:lang w:val="en-US" w:eastAsia="zh-Hans"/>
              </w:rPr>
              <w:t>IP</w:t>
            </w:r>
            <w:r>
              <w:rPr>
                <w:rFonts w:hint="default" w:ascii="Tahoma"/>
                <w:color w:val="231F20"/>
                <w:sz w:val="18"/>
                <w:lang w:eastAsia="zh-Hans"/>
              </w:rPr>
              <w:t xml:space="preserve"> standard ACL</w:t>
            </w:r>
          </w:p>
          <w:p>
            <w:pPr>
              <w:pStyle w:val="14"/>
              <w:spacing w:before="43"/>
              <w:ind w:left="158"/>
              <w:jc w:val="left"/>
              <w:rPr>
                <w:rFonts w:hint="default" w:ascii="Tahoma"/>
                <w:color w:val="231F20"/>
                <w:sz w:val="18"/>
                <w:lang w:eastAsia="zh-Hans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</w:t>
            </w:r>
            <w:r>
              <w:rPr>
                <w:rFonts w:hint="default" w:ascii="Tahoma"/>
                <w:color w:val="231F20"/>
                <w:sz w:val="18"/>
                <w:lang w:eastAsia="zh-CN"/>
              </w:rPr>
              <w:t xml:space="preserve"> MAC </w:t>
            </w:r>
            <w:r>
              <w:rPr>
                <w:rFonts w:hint="eastAsia" w:ascii="Tahoma"/>
                <w:color w:val="231F20"/>
                <w:sz w:val="18"/>
                <w:lang w:val="en-US" w:eastAsia="zh-Hans"/>
              </w:rPr>
              <w:t>ex</w:t>
            </w:r>
            <w:r>
              <w:rPr>
                <w:rFonts w:hint="default" w:ascii="Tahoma"/>
                <w:color w:val="231F20"/>
                <w:sz w:val="18"/>
                <w:lang w:eastAsia="zh-Hans"/>
              </w:rPr>
              <w:t>tend ACL</w:t>
            </w:r>
          </w:p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</w:t>
            </w:r>
            <w:r>
              <w:rPr>
                <w:rFonts w:hint="default" w:ascii="Tahoma"/>
                <w:color w:val="231F20"/>
                <w:sz w:val="18"/>
                <w:lang w:eastAsia="zh-CN"/>
              </w:rPr>
              <w:t xml:space="preserve"> IP extend ACL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default" w:ascii="Tahoma"/>
                <w:color w:val="231F20"/>
                <w:sz w:val="18"/>
              </w:rPr>
              <w:t>QoS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default" w:ascii="Tahoma"/>
                <w:color w:val="231F20"/>
                <w:sz w:val="18"/>
                <w:lang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</w:t>
            </w:r>
            <w:r>
              <w:rPr>
                <w:rFonts w:hint="default" w:ascii="Tahoma"/>
                <w:color w:val="231F20"/>
                <w:sz w:val="18"/>
                <w:lang w:eastAsia="zh-CN"/>
              </w:rPr>
              <w:t xml:space="preserve"> QoS re-marking, priority mapping</w:t>
            </w:r>
          </w:p>
          <w:p>
            <w:pPr>
              <w:pStyle w:val="14"/>
              <w:spacing w:before="43"/>
              <w:ind w:left="158"/>
              <w:jc w:val="left"/>
              <w:rPr>
                <w:rFonts w:hint="default" w:ascii="Tahoma"/>
                <w:color w:val="231F20"/>
                <w:sz w:val="18"/>
                <w:lang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</w:t>
            </w:r>
            <w:r>
              <w:rPr>
                <w:rFonts w:hint="default" w:ascii="Tahoma"/>
                <w:color w:val="231F20"/>
                <w:sz w:val="18"/>
                <w:lang w:eastAsia="zh-CN"/>
              </w:rPr>
              <w:t xml:space="preserve"> SP, WRR queue scheduling</w:t>
            </w:r>
          </w:p>
          <w:p>
            <w:pPr>
              <w:pStyle w:val="14"/>
              <w:spacing w:before="43"/>
              <w:ind w:left="158"/>
              <w:jc w:val="left"/>
              <w:rPr>
                <w:rFonts w:hint="default" w:ascii="Tahoma"/>
                <w:color w:val="231F20"/>
                <w:sz w:val="18"/>
                <w:lang w:eastAsia="zh-CN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Support</w:t>
            </w:r>
            <w:r>
              <w:rPr>
                <w:rFonts w:hint="default" w:ascii="Tahoma"/>
                <w:color w:val="231F20"/>
                <w:sz w:val="18"/>
                <w:lang w:eastAsia="zh-CN"/>
              </w:rPr>
              <w:t xml:space="preserve"> entry and exit speed limit</w:t>
            </w:r>
          </w:p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eastAsia="zh-CN"/>
              </w:rPr>
            </w:pPr>
            <w:r>
              <w:rPr>
                <w:rFonts w:hint="default" w:ascii="Tahoma"/>
                <w:color w:val="231F20"/>
                <w:sz w:val="18"/>
                <w:lang w:eastAsia="zh-CN"/>
              </w:rPr>
              <w:t>Support flow-based QoS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A0B5D8"/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Management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CLI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Console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Telnet/SSH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WEB Management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Management IP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 IPV4/IPV6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SNMP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 SNMPv1/v2c/v3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User Management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System Log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Configuration File Download/Upload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Upgrade Firmware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Support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A0B5D8"/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Environment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Operating </w:t>
            </w:r>
            <w:r>
              <w:rPr>
                <w:rFonts w:hint="default" w:ascii="Tahoma"/>
                <w:color w:val="231F20"/>
                <w:sz w:val="18"/>
              </w:rPr>
              <w:t>T</w:t>
            </w:r>
            <w:r>
              <w:rPr>
                <w:rFonts w:hint="eastAsia" w:ascii="Tahoma"/>
                <w:color w:val="231F20"/>
                <w:sz w:val="18"/>
              </w:rPr>
              <w:t>emperature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POE</w:t>
            </w:r>
            <w:r>
              <w:rPr>
                <w:rFonts w:hint="default" w:ascii="Tahoma"/>
                <w:color w:val="231F20"/>
                <w:sz w:val="18"/>
              </w:rPr>
              <w:t xml:space="preserve">: </w:t>
            </w:r>
            <w:r>
              <w:rPr>
                <w:rFonts w:hint="eastAsia" w:ascii="Tahoma"/>
                <w:color w:val="231F20"/>
                <w:sz w:val="18"/>
              </w:rPr>
              <w:t>-25℃~+60℃</w:t>
            </w:r>
          </w:p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default" w:ascii="Tahoma"/>
                <w:color w:val="231F20"/>
                <w:sz w:val="18"/>
              </w:rPr>
              <w:t xml:space="preserve">Non </w:t>
            </w:r>
            <w:r>
              <w:rPr>
                <w:rFonts w:hint="eastAsia" w:ascii="Tahoma"/>
                <w:color w:val="231F20"/>
                <w:sz w:val="18"/>
              </w:rPr>
              <w:t>POE</w:t>
            </w:r>
            <w:r>
              <w:rPr>
                <w:rFonts w:hint="default" w:ascii="Tahoma"/>
                <w:color w:val="231F20"/>
                <w:sz w:val="18"/>
              </w:rPr>
              <w:t xml:space="preserve">: </w:t>
            </w:r>
            <w:r>
              <w:rPr>
                <w:rFonts w:hint="eastAsia" w:ascii="Tahoma"/>
                <w:color w:val="231F20"/>
                <w:sz w:val="18"/>
              </w:rPr>
              <w:t>-25℃~+70℃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Storage </w:t>
            </w:r>
            <w:r>
              <w:rPr>
                <w:rFonts w:hint="default" w:ascii="Tahoma"/>
                <w:color w:val="231F20"/>
                <w:sz w:val="18"/>
              </w:rPr>
              <w:t>T</w:t>
            </w:r>
            <w:r>
              <w:rPr>
                <w:rFonts w:hint="eastAsia" w:ascii="Tahoma"/>
                <w:color w:val="231F20"/>
                <w:sz w:val="18"/>
              </w:rPr>
              <w:t>emperature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-40℃~+70℃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Relative </w:t>
            </w:r>
            <w:r>
              <w:rPr>
                <w:rFonts w:hint="default" w:ascii="Tahoma"/>
                <w:color w:val="231F20"/>
                <w:sz w:val="18"/>
              </w:rPr>
              <w:t>H</w:t>
            </w:r>
            <w:r>
              <w:rPr>
                <w:rFonts w:hint="eastAsia" w:ascii="Tahoma"/>
                <w:color w:val="231F20"/>
                <w:sz w:val="18"/>
              </w:rPr>
              <w:t>umidity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5%~95% non-condensing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Thermal </w:t>
            </w:r>
            <w:r>
              <w:rPr>
                <w:rFonts w:hint="default" w:ascii="Tahoma"/>
                <w:color w:val="231F20"/>
                <w:sz w:val="18"/>
              </w:rPr>
              <w:t>M</w:t>
            </w:r>
            <w:r>
              <w:rPr>
                <w:rFonts w:hint="eastAsia" w:ascii="Tahoma"/>
                <w:color w:val="231F20"/>
                <w:sz w:val="18"/>
              </w:rPr>
              <w:t>ethods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Non</w:t>
            </w:r>
            <w:r>
              <w:rPr>
                <w:rFonts w:hint="default" w:ascii="Tahoma"/>
                <w:color w:val="231F20"/>
                <w:sz w:val="18"/>
              </w:rPr>
              <w:t xml:space="preserve"> </w:t>
            </w:r>
            <w:r>
              <w:rPr>
                <w:rFonts w:hint="eastAsia" w:ascii="Tahoma"/>
                <w:color w:val="231F20"/>
                <w:sz w:val="18"/>
              </w:rPr>
              <w:t>PoE: Fanless design, natural heat dissipation</w:t>
            </w:r>
          </w:p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PoE: forced cooling by fan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MTBF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100,000</w:t>
            </w:r>
            <w:r>
              <w:rPr>
                <w:rFonts w:hint="default" w:ascii="Tahoma"/>
                <w:color w:val="231F20"/>
                <w:sz w:val="18"/>
              </w:rPr>
              <w:t>h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92A7CD"/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Mechanical Dimensions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Product </w:t>
            </w:r>
            <w:r>
              <w:rPr>
                <w:rFonts w:hint="eastAsia" w:ascii="Tahoma"/>
                <w:color w:val="231F20"/>
                <w:sz w:val="18"/>
                <w:lang w:val="en-US" w:eastAsia="zh-Hans"/>
              </w:rPr>
              <w:t>S</w:t>
            </w:r>
            <w:r>
              <w:rPr>
                <w:rFonts w:hint="eastAsia" w:ascii="Tahoma"/>
                <w:color w:val="231F20"/>
                <w:sz w:val="18"/>
              </w:rPr>
              <w:t>ize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440*</w:t>
            </w: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29</w:t>
            </w:r>
            <w:r>
              <w:rPr>
                <w:rFonts w:ascii="Tahoma"/>
                <w:color w:val="231F20"/>
                <w:sz w:val="18"/>
              </w:rPr>
              <w:t>0*44mm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Installation Method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Rack mount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Weight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hint="eastAsia" w:ascii="Tahoma"/>
                <w:color w:val="231F20"/>
                <w:sz w:val="18"/>
                <w:lang w:val="en-US" w:eastAsia="zh-CN"/>
              </w:rPr>
            </w:pPr>
            <w:r>
              <w:rPr>
                <w:rFonts w:hint="default" w:ascii="Tahoma"/>
                <w:color w:val="231F20"/>
                <w:sz w:val="18"/>
                <w:lang w:eastAsia="zh-CN"/>
              </w:rPr>
              <w:t xml:space="preserve">Non </w:t>
            </w: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PoE</w:t>
            </w:r>
            <w:r>
              <w:rPr>
                <w:rFonts w:hint="default" w:ascii="Tahoma"/>
                <w:color w:val="231F20"/>
                <w:sz w:val="18"/>
                <w:lang w:eastAsia="zh-CN"/>
              </w:rPr>
              <w:t xml:space="preserve">: </w:t>
            </w: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3.3kg</w:t>
            </w:r>
          </w:p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PoE</w:t>
            </w:r>
            <w:r>
              <w:rPr>
                <w:rFonts w:hint="default" w:ascii="Tahoma"/>
                <w:color w:val="231F20"/>
                <w:sz w:val="18"/>
                <w:lang w:eastAsia="zh-CN"/>
              </w:rPr>
              <w:t xml:space="preserve">: </w:t>
            </w:r>
            <w:r>
              <w:rPr>
                <w:rFonts w:hint="eastAsia" w:ascii="Tahoma"/>
                <w:color w:val="231F20"/>
                <w:sz w:val="18"/>
                <w:lang w:val="en-US" w:eastAsia="zh-CN"/>
              </w:rPr>
              <w:t>4.0kg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92A7CD"/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EMC</w:t>
            </w:r>
            <w:r>
              <w:rPr>
                <w:rFonts w:hint="default" w:ascii="Tahoma"/>
                <w:color w:val="231F20"/>
                <w:sz w:val="18"/>
              </w:rPr>
              <w:t xml:space="preserve"> </w:t>
            </w:r>
            <w:r>
              <w:rPr>
                <w:rFonts w:hint="eastAsia" w:ascii="Tahoma"/>
                <w:color w:val="231F20"/>
                <w:sz w:val="18"/>
              </w:rPr>
              <w:t>&amp;</w:t>
            </w:r>
            <w:r>
              <w:rPr>
                <w:rFonts w:hint="default" w:ascii="Tahoma"/>
                <w:color w:val="231F20"/>
                <w:sz w:val="18"/>
              </w:rPr>
              <w:t xml:space="preserve"> </w:t>
            </w:r>
            <w:r>
              <w:rPr>
                <w:rFonts w:hint="eastAsia" w:ascii="Tahoma"/>
                <w:color w:val="231F20"/>
                <w:sz w:val="18"/>
              </w:rPr>
              <w:t>I</w:t>
            </w:r>
            <w:r>
              <w:rPr>
                <w:rFonts w:hint="default" w:ascii="Tahoma"/>
                <w:color w:val="231F20"/>
                <w:sz w:val="18"/>
              </w:rPr>
              <w:t>ngress Protection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Surge </w:t>
            </w:r>
            <w:r>
              <w:rPr>
                <w:rFonts w:hint="default" w:ascii="Tahoma"/>
                <w:color w:val="231F20"/>
                <w:sz w:val="18"/>
              </w:rPr>
              <w:t>P</w:t>
            </w:r>
            <w:r>
              <w:rPr>
                <w:rFonts w:hint="eastAsia" w:ascii="Tahoma"/>
                <w:color w:val="231F20"/>
                <w:sz w:val="18"/>
              </w:rPr>
              <w:t>rotection of Power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Common mode 6KV, differential mode 6KV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Surge </w:t>
            </w:r>
            <w:r>
              <w:rPr>
                <w:rFonts w:hint="default" w:ascii="Tahoma"/>
                <w:color w:val="231F20"/>
                <w:sz w:val="18"/>
              </w:rPr>
              <w:t>P</w:t>
            </w:r>
            <w:r>
              <w:rPr>
                <w:rFonts w:hint="eastAsia" w:ascii="Tahoma"/>
                <w:color w:val="231F20"/>
                <w:sz w:val="18"/>
              </w:rPr>
              <w:t xml:space="preserve">rotection of Ethernet </w:t>
            </w:r>
            <w:r>
              <w:rPr>
                <w:rFonts w:hint="default" w:ascii="Tahoma"/>
                <w:color w:val="231F20"/>
                <w:sz w:val="18"/>
              </w:rPr>
              <w:t>P</w:t>
            </w:r>
            <w:r>
              <w:rPr>
                <w:rFonts w:hint="eastAsia" w:ascii="Tahoma"/>
                <w:color w:val="231F20"/>
                <w:sz w:val="18"/>
              </w:rPr>
              <w:t>ort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Common mode </w:t>
            </w:r>
            <w:r>
              <w:rPr>
                <w:rFonts w:hint="default" w:ascii="Tahoma"/>
                <w:color w:val="231F20"/>
                <w:sz w:val="18"/>
              </w:rPr>
              <w:t>4</w:t>
            </w:r>
            <w:r>
              <w:rPr>
                <w:rFonts w:hint="eastAsia" w:ascii="Tahoma"/>
                <w:color w:val="231F20"/>
                <w:sz w:val="18"/>
              </w:rPr>
              <w:t>KV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ESD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Contact 8K, air 15K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Free </w:t>
            </w:r>
            <w:r>
              <w:rPr>
                <w:rFonts w:hint="default" w:ascii="Tahoma"/>
                <w:color w:val="231F20"/>
                <w:sz w:val="18"/>
              </w:rPr>
              <w:t>F</w:t>
            </w:r>
            <w:r>
              <w:rPr>
                <w:rFonts w:hint="eastAsia" w:ascii="Tahoma"/>
                <w:color w:val="231F20"/>
                <w:sz w:val="18"/>
              </w:rPr>
              <w:t>all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0.5m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0" w:type="dxa"/>
            <w:gridSpan w:val="2"/>
            <w:tcBorders>
              <w:tl2br w:val="nil"/>
              <w:tr2bl w:val="nil"/>
            </w:tcBorders>
            <w:shd w:val="clear" w:color="auto" w:fill="92A7CD"/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Accessories</w:t>
            </w:r>
          </w:p>
        </w:tc>
      </w:tr>
      <w:tr>
        <w:tblPrEx>
          <w:tblBorders>
            <w:top w:val="single" w:color="7F7F7F" w:themeColor="text1" w:themeTint="7F" w:sz="6" w:space="0"/>
            <w:left w:val="single" w:color="7F7F7F" w:themeColor="text1" w:themeTint="7F" w:sz="6" w:space="0"/>
            <w:bottom w:val="single" w:color="7F7F7F" w:themeColor="text1" w:themeTint="7F" w:sz="6" w:space="0"/>
            <w:right w:val="single" w:color="7F7F7F" w:themeColor="text1" w:themeTint="7F" w:sz="6" w:space="0"/>
            <w:insideH w:val="single" w:color="7F7F7F" w:themeColor="text1" w:themeTint="7F" w:sz="6" w:space="0"/>
            <w:insideV w:val="single" w:color="7F7F7F" w:themeColor="text1" w:themeTint="7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43"/>
              <w:ind w:left="172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>Accessories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158"/>
              <w:jc w:val="left"/>
              <w:rPr>
                <w:rFonts w:ascii="Tahoma"/>
                <w:color w:val="231F20"/>
                <w:sz w:val="18"/>
              </w:rPr>
            </w:pPr>
            <w:r>
              <w:rPr>
                <w:rFonts w:hint="eastAsia" w:ascii="Tahoma"/>
                <w:color w:val="231F20"/>
                <w:sz w:val="18"/>
              </w:rPr>
              <w:t xml:space="preserve">Equipment, power cord, certificate, </w:t>
            </w:r>
            <w:r>
              <w:rPr>
                <w:rFonts w:hint="default" w:ascii="Tahoma"/>
                <w:color w:val="231F20"/>
                <w:sz w:val="18"/>
              </w:rPr>
              <w:t xml:space="preserve">user </w:t>
            </w:r>
            <w:r>
              <w:rPr>
                <w:rFonts w:hint="eastAsia" w:ascii="Tahoma"/>
                <w:color w:val="231F20"/>
                <w:sz w:val="18"/>
              </w:rPr>
              <w:t>manual, dust plug</w:t>
            </w:r>
          </w:p>
        </w:tc>
      </w:tr>
    </w:tbl>
    <w:p>
      <w:pPr>
        <w:tabs>
          <w:tab w:val="left" w:pos="6642"/>
        </w:tabs>
        <w:spacing w:before="0"/>
        <w:ind w:left="0" w:leftChars="0" w:right="0" w:firstLine="440" w:firstLineChars="293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left="0" w:leftChars="0" w:right="0" w:firstLine="440" w:firstLineChars="293"/>
        <w:jc w:val="left"/>
        <w:rPr>
          <w:rFonts w:ascii="Trebuchet MS"/>
          <w:b/>
          <w:sz w:val="15"/>
        </w:rPr>
      </w:pPr>
      <w:r>
        <w:rPr>
          <w:rFonts w:ascii="Trebuchet MS"/>
          <w:b/>
          <w:sz w:val="15"/>
        </w:rPr>
        <w:t xml:space="preserve">          </w: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  <w:r>
        <w:rPr>
          <w:sz w:val="22"/>
        </w:rPr>
        <w:pict>
          <v:group id="_x0000_s1701" o:spid="_x0000_s1701" o:spt="203" style="position:absolute;left:0pt;margin-left:22.25pt;margin-top:6.95pt;height:20.6pt;width:225.25pt;z-index:251688960;mso-width-relative:page;mso-height-relative:page;" coordorigin="1587,58284" coordsize="4505,412">
            <o:lock v:ext="edit" aspectratio="f"/>
            <v:shape id="_x0000_s1690" o:spid="_x0000_s1690" style="position:absolute;left:2068;top:58312;height:363;width:4024;" fillcolor="#AFC6EA" filled="t" stroked="f" coordorigin="1295,300" coordsize="3980,363" path="m4887,300l1295,300,1295,663,5274,663,4887,300xe">
              <v:path arrowok="t"/>
              <v:fill type="gradient" on="t" color2="fill darken(117)" angle="-90" focus="0%" focussize="0f,0f" focusposition="0f,0f" method="linear sigma"/>
              <v:stroke on="f"/>
              <v:imagedata o:title=""/>
              <o:lock v:ext="edit" aspectratio="f"/>
            </v:shape>
            <v:shape id="_x0000_s1692" o:spid="_x0000_s1692" style="position:absolute;left:1587;top:58307;height:363;width:4024;" fillcolor="#4477C8" filled="t" stroked="f" coordorigin="1295,300" coordsize="3980,363" path="m4887,300l1295,300,1295,663,5274,663,4887,300xe">
              <v:path arrowok="t"/>
              <v:fill type="gradient" on="t" color2="fill lighten(229)" angle="-90" focus="100%" focussize="0f,0f" focusposition="0f,0f" method="linear sigma"/>
              <v:stroke on="f"/>
              <v:imagedata o:title=""/>
              <o:lock v:ext="edit" aspectratio="f"/>
            </v:shape>
            <v:shape id="_x0000_s1693" o:spid="_x0000_s1693" o:spt="202" type="#_x0000_t202" style="position:absolute;left:1748;top:58284;height:412;width:3445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b/>
                        <w:bCs/>
                        <w:color w:val="FFFFFF" w:themeColor="background1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b/>
                        <w:bCs/>
                        <w:color w:val="FFFFFF"/>
                        <w:w w:val="110"/>
                        <w:position w:val="1"/>
                        <w:sz w:val="22"/>
                        <w:szCs w:val="22"/>
                        <w:lang w:val="en-US" w:eastAsia="zh-CN"/>
                      </w:rPr>
                      <w:t>Ordering Information</w:t>
                    </w:r>
                  </w:p>
                </w:txbxContent>
              </v:textbox>
            </v:shape>
            <v:rect id="_x0000_s1694" o:spid="_x0000_s1694" o:spt="1" style="position:absolute;left:1676;top:58396;height:190;width:119;" fillcolor="#FFFFFF" filled="t" stroked="t" coordsize="21600,21600">
              <v:path/>
              <v:fill on="t" color2="#FFFFFF" focussize="0,0"/>
              <v:stroke color="#FFFFFF" joinstyle="miter"/>
              <v:imagedata o:title=""/>
              <o:lock v:ext="edit" aspectratio="f"/>
            </v:rect>
          </v:group>
        </w:pict>
      </w:r>
    </w:p>
    <w:p>
      <w:pPr>
        <w:tabs>
          <w:tab w:val="left" w:pos="6642"/>
        </w:tabs>
        <w:spacing w:before="0"/>
        <w:ind w:right="0"/>
        <w:jc w:val="left"/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tbl>
      <w:tblPr>
        <w:tblStyle w:val="10"/>
        <w:tblpPr w:leftFromText="180" w:rightFromText="180" w:vertAnchor="text" w:horzAnchor="page" w:tblpX="1422" w:tblpY="89"/>
        <w:tblOverlap w:val="never"/>
        <w:tblW w:w="0" w:type="auto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5"/>
        <w:gridCol w:w="6194"/>
      </w:tblGrid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5" w:type="dxa"/>
            <w:tcBorders>
              <w:tl2br w:val="nil"/>
              <w:tr2bl w:val="nil"/>
            </w:tcBorders>
            <w:shd w:val="clear" w:color="auto" w:fill="BCD1EE"/>
            <w:vAlign w:val="center"/>
          </w:tcPr>
          <w:p>
            <w:pPr>
              <w:pStyle w:val="14"/>
              <w:spacing w:before="2"/>
              <w:jc w:val="left"/>
              <w:rPr>
                <w:rFonts w:hint="default" w:ascii="Tahoma" w:eastAsia="宋体"/>
                <w:sz w:val="18"/>
                <w:lang w:val="en-US" w:eastAsia="zh-CN"/>
              </w:rPr>
            </w:pPr>
            <w:r>
              <w:rPr>
                <w:rFonts w:hint="eastAsia" w:ascii="Tahoma" w:eastAsia="宋体"/>
                <w:sz w:val="18"/>
                <w:lang w:val="en-US" w:eastAsia="zh-CN"/>
              </w:rPr>
              <w:t>PART NO</w:t>
            </w:r>
          </w:p>
        </w:tc>
        <w:tc>
          <w:tcPr>
            <w:tcW w:w="6194" w:type="dxa"/>
            <w:tcBorders>
              <w:tl2br w:val="nil"/>
              <w:tr2bl w:val="nil"/>
            </w:tcBorders>
            <w:shd w:val="clear" w:color="auto" w:fill="BCD1EE"/>
            <w:vAlign w:val="center"/>
          </w:tcPr>
          <w:p>
            <w:pPr>
              <w:pStyle w:val="14"/>
              <w:spacing w:before="2"/>
              <w:jc w:val="left"/>
              <w:rPr>
                <w:rFonts w:hint="default" w:ascii="Tahoma" w:eastAsia="宋体"/>
                <w:sz w:val="18"/>
                <w:lang w:val="en-US" w:eastAsia="zh-CN"/>
              </w:rPr>
            </w:pPr>
            <w:r>
              <w:rPr>
                <w:rFonts w:hint="eastAsia" w:ascii="Tahoma" w:eastAsia="宋体"/>
                <w:sz w:val="18"/>
                <w:lang w:val="en-US" w:eastAsia="zh-CN"/>
              </w:rPr>
              <w:t>DESCRIPTION</w:t>
            </w: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2"/>
              <w:jc w:val="left"/>
              <w:rPr>
                <w:rFonts w:hint="default" w:ascii="Tahoma" w:eastAsia="宋体"/>
                <w:sz w:val="18"/>
                <w:lang w:val="en-US" w:eastAsia="zh-CN"/>
              </w:rPr>
            </w:pPr>
            <w:r>
              <w:rPr>
                <w:rFonts w:ascii="Tahoma"/>
                <w:sz w:val="18"/>
              </w:rPr>
              <w:t>LA-SWM</w:t>
            </w:r>
            <w:r>
              <w:rPr>
                <w:rFonts w:hint="eastAsia" w:ascii="Tahoma" w:eastAsia="宋体"/>
                <w:sz w:val="18"/>
                <w:lang w:val="en-US" w:eastAsia="zh-CN"/>
              </w:rPr>
              <w:t>2</w:t>
            </w:r>
            <w:r>
              <w:rPr>
                <w:rFonts w:hint="eastAsia" w:ascii="Tahoma"/>
                <w:sz w:val="18"/>
              </w:rPr>
              <w:t>-</w:t>
            </w:r>
            <w:r>
              <w:rPr>
                <w:rFonts w:hint="default" w:ascii="Tahoma"/>
                <w:sz w:val="18"/>
              </w:rPr>
              <w:t>G0432</w:t>
            </w:r>
          </w:p>
        </w:tc>
        <w:tc>
          <w:tcPr>
            <w:tcW w:w="6194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2"/>
              <w:jc w:val="left"/>
              <w:rPr>
                <w:rFonts w:hint="default" w:ascii="Tahoma"/>
                <w:sz w:val="18"/>
                <w:lang w:eastAsia="zh-CN"/>
              </w:rPr>
            </w:pPr>
            <w:r>
              <w:rPr>
                <w:rFonts w:hint="eastAsia" w:ascii="Tahoma"/>
                <w:sz w:val="18"/>
                <w:lang w:val="en-US" w:eastAsia="zh-CN"/>
              </w:rPr>
              <w:t xml:space="preserve">Managed Ethernet Switch, </w:t>
            </w:r>
            <w:r>
              <w:rPr>
                <w:rFonts w:hint="default" w:ascii="Tahoma"/>
                <w:sz w:val="18"/>
                <w:lang w:val="en-US" w:eastAsia="zh-CN"/>
              </w:rPr>
              <w:t>32</w:t>
            </w:r>
            <w:r>
              <w:rPr>
                <w:rFonts w:hint="default" w:ascii="Tahoma"/>
                <w:sz w:val="18"/>
                <w:lang w:eastAsia="zh-CN"/>
              </w:rPr>
              <w:t xml:space="preserve"> x 10/100/1000 Base-T RJ45</w:t>
            </w:r>
          </w:p>
          <w:p>
            <w:pPr>
              <w:pStyle w:val="14"/>
              <w:spacing w:before="2"/>
              <w:jc w:val="left"/>
              <w:rPr>
                <w:rFonts w:hint="default" w:ascii="Tahoma"/>
                <w:sz w:val="18"/>
                <w:lang w:val="en-US" w:eastAsia="zh-CN"/>
              </w:rPr>
            </w:pPr>
            <w:r>
              <w:rPr>
                <w:rFonts w:hint="eastAsia" w:ascii="Tahoma"/>
                <w:sz w:val="18"/>
                <w:lang w:val="en-US" w:eastAsia="zh-CN"/>
              </w:rPr>
              <w:t xml:space="preserve">Uplink </w:t>
            </w:r>
            <w:r>
              <w:rPr>
                <w:rFonts w:hint="default" w:ascii="Tahoma"/>
                <w:sz w:val="18"/>
                <w:lang w:eastAsia="zh-CN"/>
              </w:rPr>
              <w:t xml:space="preserve">4 x </w:t>
            </w:r>
            <w:r>
              <w:rPr>
                <w:rFonts w:hint="eastAsia" w:ascii="Tahoma"/>
                <w:sz w:val="18"/>
                <w:lang w:val="en-US" w:eastAsia="zh-CN"/>
              </w:rPr>
              <w:t xml:space="preserve">1000 </w:t>
            </w:r>
            <w:r>
              <w:rPr>
                <w:rFonts w:hint="default" w:ascii="Tahoma"/>
                <w:sz w:val="18"/>
                <w:lang w:eastAsia="zh-CN"/>
              </w:rPr>
              <w:t>Base-X SFP</w:t>
            </w:r>
            <w:r>
              <w:rPr>
                <w:rFonts w:hint="eastAsia" w:ascii="Tahoma"/>
                <w:sz w:val="18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231F20"/>
                <w:sz w:val="18"/>
                <w:szCs w:val="18"/>
                <w:lang w:val="en-US" w:eastAsia="zh-CN"/>
              </w:rPr>
              <w:t xml:space="preserve"> (Optional with 2Combo TX/SFP)</w:t>
            </w:r>
          </w:p>
          <w:p>
            <w:pPr>
              <w:pStyle w:val="14"/>
              <w:spacing w:before="2"/>
              <w:jc w:val="left"/>
              <w:rPr>
                <w:rFonts w:hint="eastAsia" w:ascii="Tahoma"/>
                <w:sz w:val="18"/>
                <w:lang w:val="en-US" w:eastAsia="zh-CN"/>
              </w:rPr>
            </w:pPr>
            <w:r>
              <w:rPr>
                <w:rFonts w:hint="default" w:ascii="Tahoma"/>
                <w:sz w:val="18"/>
                <w:lang w:eastAsia="zh-CN"/>
              </w:rPr>
              <w:t>AC100-240V 50/60Hz</w:t>
            </w: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before="2"/>
              <w:jc w:val="lef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LA-SWM</w:t>
            </w:r>
            <w:r>
              <w:rPr>
                <w:rFonts w:hint="eastAsia" w:ascii="Tahoma" w:eastAsia="宋体"/>
                <w:sz w:val="18"/>
                <w:lang w:val="en-US" w:eastAsia="zh-CN"/>
              </w:rPr>
              <w:t>2</w:t>
            </w:r>
            <w:r>
              <w:rPr>
                <w:rFonts w:hint="eastAsia" w:ascii="Tahoma"/>
                <w:sz w:val="18"/>
              </w:rPr>
              <w:t>-</w:t>
            </w:r>
            <w:r>
              <w:rPr>
                <w:rFonts w:hint="default" w:ascii="Tahoma"/>
                <w:sz w:val="18"/>
              </w:rPr>
              <w:t>G0432P</w:t>
            </w:r>
          </w:p>
        </w:tc>
        <w:tc>
          <w:tcPr>
            <w:tcW w:w="6194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2"/>
              <w:jc w:val="left"/>
              <w:rPr>
                <w:rFonts w:hint="eastAsia" w:ascii="Tahoma"/>
                <w:sz w:val="18"/>
                <w:lang w:val="en-US" w:eastAsia="zh-CN"/>
              </w:rPr>
            </w:pPr>
            <w:r>
              <w:rPr>
                <w:rFonts w:hint="eastAsia" w:ascii="Tahoma"/>
                <w:sz w:val="18"/>
                <w:lang w:val="en-US" w:eastAsia="zh-CN"/>
              </w:rPr>
              <w:t>Managed PoE Ethernet Switch, 32 x 10/100/1000 Base-T RJ45 with PoE</w:t>
            </w:r>
          </w:p>
          <w:p>
            <w:pPr>
              <w:pStyle w:val="14"/>
              <w:spacing w:before="2"/>
              <w:jc w:val="left"/>
              <w:rPr>
                <w:rFonts w:hint="eastAsia" w:ascii="Tahoma"/>
                <w:sz w:val="18"/>
                <w:lang w:val="en-US" w:eastAsia="zh-CN"/>
              </w:rPr>
            </w:pPr>
            <w:r>
              <w:rPr>
                <w:rFonts w:hint="eastAsia" w:ascii="Tahoma"/>
                <w:sz w:val="18"/>
                <w:lang w:val="en-US" w:eastAsia="zh-CN"/>
              </w:rPr>
              <w:t xml:space="preserve">Uplink </w:t>
            </w:r>
            <w:r>
              <w:rPr>
                <w:rFonts w:hint="default" w:ascii="Tahoma"/>
                <w:sz w:val="18"/>
                <w:lang w:eastAsia="zh-CN"/>
              </w:rPr>
              <w:t xml:space="preserve">4 x </w:t>
            </w:r>
            <w:r>
              <w:rPr>
                <w:rFonts w:hint="eastAsia" w:ascii="Tahoma"/>
                <w:sz w:val="18"/>
                <w:lang w:val="en-US" w:eastAsia="zh-CN"/>
              </w:rPr>
              <w:t xml:space="preserve">1000 </w:t>
            </w:r>
            <w:r>
              <w:rPr>
                <w:rFonts w:hint="default" w:ascii="Tahoma"/>
                <w:sz w:val="18"/>
                <w:lang w:eastAsia="zh-CN"/>
              </w:rPr>
              <w:t>Base-X SFP</w:t>
            </w:r>
            <w:r>
              <w:rPr>
                <w:rFonts w:hint="eastAsia" w:ascii="Tahoma"/>
                <w:sz w:val="18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231F20"/>
                <w:sz w:val="18"/>
                <w:szCs w:val="18"/>
                <w:lang w:val="en-US" w:eastAsia="zh-CN"/>
              </w:rPr>
              <w:t xml:space="preserve"> (Optional with 2Combo TX/SFP)</w:t>
            </w:r>
          </w:p>
          <w:p>
            <w:pPr>
              <w:pStyle w:val="14"/>
              <w:spacing w:before="2"/>
              <w:jc w:val="left"/>
              <w:rPr>
                <w:rFonts w:hint="eastAsia" w:ascii="Tahoma"/>
                <w:sz w:val="18"/>
                <w:lang w:val="en-US" w:eastAsia="zh-CN"/>
              </w:rPr>
            </w:pPr>
            <w:r>
              <w:rPr>
                <w:rFonts w:hint="eastAsia" w:ascii="Tahoma"/>
                <w:sz w:val="18"/>
                <w:lang w:val="en-US" w:eastAsia="zh-CN"/>
              </w:rPr>
              <w:t>AC100-240V 50/60Hz</w:t>
            </w:r>
          </w:p>
        </w:tc>
      </w:tr>
    </w:tbl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  <w:vertAlign w:val="baseline"/>
        </w:rPr>
      </w:pPr>
      <w:r>
        <w:rPr>
          <w:rFonts w:ascii="Trebuchet MS"/>
          <w:b/>
          <w:sz w:val="15"/>
        </w:rPr>
        <w:t xml:space="preserve">         </w:t>
      </w: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p>
      <w:pPr>
        <w:tabs>
          <w:tab w:val="left" w:pos="6642"/>
        </w:tabs>
        <w:spacing w:before="0"/>
        <w:ind w:right="0"/>
        <w:jc w:val="left"/>
        <w:rPr>
          <w:rFonts w:ascii="Trebuchet MS"/>
          <w:b/>
          <w:sz w:val="15"/>
        </w:rPr>
      </w:pPr>
    </w:p>
    <w:sectPr>
      <w:headerReference r:id="rId3" w:type="default"/>
      <w:footerReference r:id="rId4" w:type="default"/>
      <w:type w:val="continuous"/>
      <w:pgSz w:w="11900" w:h="16840"/>
      <w:pgMar w:top="520" w:right="0" w:bottom="520" w:left="8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1447"/>
      </w:tabs>
      <w:spacing w:line="14" w:lineRule="auto"/>
      <w:rPr>
        <w:sz w:val="20"/>
      </w:rPr>
    </w:pPr>
    <w:r>
      <w:rPr>
        <w:sz w:val="20"/>
      </w:rPr>
      <w:drawing>
        <wp:anchor distT="0" distB="0" distL="114300" distR="114300" simplePos="0" relativeHeight="249893888" behindDoc="0" locked="0" layoutInCell="1" allowOverlap="1">
          <wp:simplePos x="0" y="0"/>
          <wp:positionH relativeFrom="column">
            <wp:posOffset>6360795</wp:posOffset>
          </wp:positionH>
          <wp:positionV relativeFrom="paragraph">
            <wp:posOffset>-211455</wp:posOffset>
          </wp:positionV>
          <wp:extent cx="481965" cy="285750"/>
          <wp:effectExtent l="0" t="0" r="0" b="20955"/>
          <wp:wrapNone/>
          <wp:docPr id="2" name="图片 2" descr="Lanbr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anbras-0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  <a:alpha val="0"/>
                        </a:srgbClr>
                      </a:clrTo>
                    </a:clrChange>
                  </a:blip>
                  <a:srcRect l="11761" t="14082" r="11761" b="24421"/>
                  <a:stretch>
                    <a:fillRect/>
                  </a:stretch>
                </pic:blipFill>
                <pic:spPr>
                  <a:xfrm>
                    <a:off x="0" y="0"/>
                    <a:ext cx="48196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_x0000_s2080" o:spid="_x0000_s2080" o:spt="202" type="#_x0000_t202" style="position:absolute;left:0pt;margin-left:4.95pt;margin-top:-4.65pt;height:12.3pt;width:19.15pt;mso-position-horizontal-relative:margin;z-index:24952422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napToGrid w:val="0"/>
                  <w:rPr>
                    <w:rFonts w:hint="default" w:ascii="Arial" w:hAnsi="Arial" w:cs="Arial"/>
                    <w:b w:val="0"/>
                    <w:bCs w:val="0"/>
                    <w:color w:val="FFFFFF" w:themeColor="background1"/>
                    <w:sz w:val="15"/>
                    <w:szCs w:val="15"/>
                  </w:rPr>
                </w:pPr>
                <w:r>
                  <w:rPr>
                    <w:rFonts w:hint="default" w:ascii="Arial" w:hAnsi="Arial" w:cs="Arial"/>
                    <w:b w:val="0"/>
                    <w:bCs w:val="0"/>
                    <w:color w:val="FFFFFF" w:themeColor="background1"/>
                    <w:sz w:val="15"/>
                    <w:szCs w:val="15"/>
                  </w:rPr>
                  <w:t>P</w:t>
                </w:r>
                <w:r>
                  <w:rPr>
                    <w:rFonts w:hint="default" w:ascii="Arial" w:hAnsi="Arial" w:cs="Arial"/>
                    <w:b w:val="0"/>
                    <w:bCs w:val="0"/>
                    <w:color w:val="FFFFFF" w:themeColor="background1"/>
                    <w:sz w:val="15"/>
                    <w:szCs w:val="15"/>
                  </w:rPr>
                  <w:fldChar w:fldCharType="begin"/>
                </w:r>
                <w:r>
                  <w:rPr>
                    <w:rFonts w:hint="default" w:ascii="Arial" w:hAnsi="Arial" w:cs="Arial"/>
                    <w:b w:val="0"/>
                    <w:bCs w:val="0"/>
                    <w:color w:val="FFFFFF" w:themeColor="background1"/>
                    <w:sz w:val="15"/>
                    <w:szCs w:val="15"/>
                  </w:rPr>
                  <w:instrText xml:space="preserve"> PAGE  \* MERGEFORMAT </w:instrText>
                </w:r>
                <w:r>
                  <w:rPr>
                    <w:rFonts w:hint="default" w:ascii="Arial" w:hAnsi="Arial" w:cs="Arial"/>
                    <w:b w:val="0"/>
                    <w:bCs w:val="0"/>
                    <w:color w:val="FFFFFF" w:themeColor="background1"/>
                    <w:sz w:val="15"/>
                    <w:szCs w:val="15"/>
                  </w:rPr>
                  <w:fldChar w:fldCharType="separate"/>
                </w:r>
                <w:r>
                  <w:rPr>
                    <w:rFonts w:hint="default" w:ascii="Arial" w:hAnsi="Arial" w:cs="Arial"/>
                    <w:b w:val="0"/>
                    <w:bCs w:val="0"/>
                    <w:color w:val="FFFFFF" w:themeColor="background1"/>
                    <w:sz w:val="15"/>
                    <w:szCs w:val="15"/>
                  </w:rPr>
                  <w:t>1</w:t>
                </w:r>
                <w:r>
                  <w:rPr>
                    <w:rFonts w:hint="default" w:ascii="Arial" w:hAnsi="Arial" w:cs="Arial"/>
                    <w:b w:val="0"/>
                    <w:bCs w:val="0"/>
                    <w:color w:val="FFFFFF" w:themeColor="background1"/>
                    <w:sz w:val="15"/>
                    <w:szCs w:val="15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2097" o:spid="_x0000_s2097" o:spt="3" type="#_x0000_t3" style="position:absolute;left:0pt;margin-left:0.6pt;margin-top:-8pt;height:16.8pt;width:18.35pt;z-index:249518080;mso-width-relative:page;mso-height-relative:page;" fillcolor="#1E3C95" filled="t" stroked="t" coordsize="21600,21600">
          <v:path/>
          <v:fill on="t" color2="#FFFFFF" focussize="0,0"/>
          <v:stroke color="#1E3C95"/>
          <v:imagedata o:title=""/>
          <o:lock v:ext="edit" aspectratio="f"/>
        </v:shape>
      </w:pict>
    </w:r>
    <w:r>
      <w:rPr>
        <w:sz w:val="18"/>
      </w:rPr>
      <w:pict>
        <v:line id="_x0000_s2078" o:spid="_x0000_s2078" o:spt="20" style="position:absolute;left:0pt;margin-left:23.5pt;margin-top:0.9pt;height:0.05pt;width:472.55pt;z-index:249520128;mso-width-relative:page;mso-height-relative:page;" filled="f" stroked="t" coordsize="21600,21600">
          <v:path arrowok="t"/>
          <v:fill on="f" focussize="0,0"/>
          <v:stroke weight="1pt" color="#1E3C95"/>
          <v:imagedata o:title=""/>
          <o:lock v:ext="edit" aspectratio="f"/>
        </v:line>
      </w:pict>
    </w:r>
    <w:r>
      <w:rPr>
        <w:sz w:val="18"/>
      </w:rPr>
      <w:pict>
        <v:rect id="_x0000_s2077" o:spid="_x0000_s2077" o:spt="1" style="position:absolute;left:0pt;margin-left:53.15pt;margin-top:0.65pt;height:0.5pt;width:0.5pt;z-index:249519104;mso-width-relative:page;mso-height-relative:page;" fillcolor="#000000" filled="t" stroked="f" coordsize="21600,21600">
          <v:path/>
          <v:fill on="t" color2="#FFFFFF" focussize="0,0"/>
          <v:stroke on="f"/>
          <v:imagedata o:title=""/>
          <o:lock v:ext="edit" aspectratio="f"/>
        </v:rect>
      </w:pict>
    </w:r>
    <w:r>
      <w:pict>
        <v:shape id="_x0000_s2092" o:spid="_x0000_s2092" o:spt="202" type="#_x0000_t202" style="position:absolute;left:0pt;margin-left:220.15pt;margin-top:813.7pt;height:11pt;width:202.65pt;mso-position-horizontal-relative:page;mso-position-vertical-relative:page;z-index:-2537912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auto"/>
                  </w:rPr>
                  <w:fldChar w:fldCharType="begin"/>
                </w:r>
                <w:r>
                  <w:rPr>
                    <w:color w:val="auto"/>
                  </w:rPr>
                  <w:instrText xml:space="preserve"> HYPERLINK "http://www.alston-systems.com/" \h </w:instrText>
                </w:r>
                <w:r>
                  <w:rPr>
                    <w:color w:val="auto"/>
                  </w:rPr>
                  <w:fldChar w:fldCharType="separate"/>
                </w:r>
                <w:r>
                  <w:rPr>
                    <w:color w:val="auto"/>
                    <w:sz w:val="18"/>
                  </w:rPr>
                  <w:t xml:space="preserve">www.lanaotek.com </w:t>
                </w:r>
                <w:r>
                  <w:rPr>
                    <w:color w:val="auto"/>
                    <w:sz w:val="18"/>
                  </w:rPr>
                  <w:fldChar w:fldCharType="end"/>
                </w:r>
                <w:r>
                  <w:rPr>
                    <w:color w:val="auto"/>
                    <w:sz w:val="18"/>
                  </w:rPr>
                  <w:t xml:space="preserve">| </w:t>
                </w:r>
                <w:r>
                  <w:rPr>
                    <w:color w:val="auto"/>
                    <w:sz w:val="18"/>
                  </w:rPr>
                  <w:fldChar w:fldCharType="begin"/>
                </w:r>
                <w:r>
                  <w:rPr>
                    <w:color w:val="auto"/>
                    <w:sz w:val="18"/>
                  </w:rPr>
                  <w:instrText xml:space="preserve"> HYPERLINK "mailto:sales@alston-systems.com" \h </w:instrText>
                </w:r>
                <w:r>
                  <w:rPr>
                    <w:color w:val="auto"/>
                    <w:sz w:val="18"/>
                  </w:rPr>
                  <w:fldChar w:fldCharType="separate"/>
                </w:r>
                <w:r>
                  <w:rPr>
                    <w:color w:val="auto"/>
                    <w:sz w:val="18"/>
                  </w:rPr>
                  <w:t>info@lanaotek.com</w:t>
                </w:r>
                <w:r>
                  <w:rPr>
                    <w:color w:val="auto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6257A63"/>
    <w:rsid w:val="14C90B30"/>
    <w:rsid w:val="15F756E2"/>
    <w:rsid w:val="17A059D6"/>
    <w:rsid w:val="1896477A"/>
    <w:rsid w:val="1B7576D1"/>
    <w:rsid w:val="1EED9C82"/>
    <w:rsid w:val="21F216B3"/>
    <w:rsid w:val="2B33A0DD"/>
    <w:rsid w:val="31D15031"/>
    <w:rsid w:val="31DD95F5"/>
    <w:rsid w:val="34AF13E5"/>
    <w:rsid w:val="3DFE2294"/>
    <w:rsid w:val="3F1300F7"/>
    <w:rsid w:val="3FAFC4F3"/>
    <w:rsid w:val="3FFB8D04"/>
    <w:rsid w:val="49134751"/>
    <w:rsid w:val="4D206850"/>
    <w:rsid w:val="4E7FAEB2"/>
    <w:rsid w:val="4FFB6D07"/>
    <w:rsid w:val="51FB9ABE"/>
    <w:rsid w:val="57E9F2F7"/>
    <w:rsid w:val="57FD2BF2"/>
    <w:rsid w:val="5CAFF585"/>
    <w:rsid w:val="5EFD82CC"/>
    <w:rsid w:val="5FF7DBD0"/>
    <w:rsid w:val="6375EA49"/>
    <w:rsid w:val="65E34884"/>
    <w:rsid w:val="66BE7F34"/>
    <w:rsid w:val="6E687CC3"/>
    <w:rsid w:val="6EBB0DCC"/>
    <w:rsid w:val="6F772541"/>
    <w:rsid w:val="736031D3"/>
    <w:rsid w:val="73756D56"/>
    <w:rsid w:val="77DF2640"/>
    <w:rsid w:val="77EE5657"/>
    <w:rsid w:val="7B1E31AB"/>
    <w:rsid w:val="7B7B8E5C"/>
    <w:rsid w:val="7BD6D0DD"/>
    <w:rsid w:val="7BDF3362"/>
    <w:rsid w:val="7DA66B19"/>
    <w:rsid w:val="7F34C400"/>
    <w:rsid w:val="7F56AF59"/>
    <w:rsid w:val="7F7D32BD"/>
    <w:rsid w:val="7F7D5A06"/>
    <w:rsid w:val="7FBF7B5E"/>
    <w:rsid w:val="7FEF33BF"/>
    <w:rsid w:val="93FE55D3"/>
    <w:rsid w:val="9F6F883A"/>
    <w:rsid w:val="A77F490B"/>
    <w:rsid w:val="B3BE4097"/>
    <w:rsid w:val="B7D6603A"/>
    <w:rsid w:val="B9DF4414"/>
    <w:rsid w:val="BBDF2A5A"/>
    <w:rsid w:val="BBDF5761"/>
    <w:rsid w:val="BF275FC2"/>
    <w:rsid w:val="BFDDC759"/>
    <w:rsid w:val="C47F5653"/>
    <w:rsid w:val="D7EE69DA"/>
    <w:rsid w:val="DB6BCB01"/>
    <w:rsid w:val="DBBD2241"/>
    <w:rsid w:val="DBF7A803"/>
    <w:rsid w:val="DBFFFCCC"/>
    <w:rsid w:val="DC1CDEBF"/>
    <w:rsid w:val="EBEF06DD"/>
    <w:rsid w:val="EEF71B72"/>
    <w:rsid w:val="EEFA9E64"/>
    <w:rsid w:val="F9E33E7A"/>
    <w:rsid w:val="FBFEEF3A"/>
    <w:rsid w:val="FC4F9E15"/>
    <w:rsid w:val="FCDFE932"/>
    <w:rsid w:val="FDF7A65A"/>
    <w:rsid w:val="FDFB4C1C"/>
    <w:rsid w:val="FDFD08EC"/>
    <w:rsid w:val="FEBF78BD"/>
    <w:rsid w:val="FF760DFD"/>
    <w:rsid w:val="FFB7254B"/>
    <w:rsid w:val="FFCFFEAF"/>
    <w:rsid w:val="FFDE557D"/>
    <w:rsid w:val="FFE5BEA7"/>
    <w:rsid w:val="FFF36390"/>
    <w:rsid w:val="FFF50964"/>
    <w:rsid w:val="FFF7A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ahoma" w:hAnsi="Tahoma" w:eastAsia="Tahoma" w:cs="Tahoma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92"/>
      <w:ind w:left="541"/>
      <w:outlineLvl w:val="1"/>
    </w:pPr>
    <w:rPr>
      <w:rFonts w:ascii="Tahoma" w:hAnsi="Tahoma" w:eastAsia="Tahoma" w:cs="Tahoma"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8128"/>
      <w:outlineLvl w:val="2"/>
    </w:pPr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type="paragraph" w:styleId="4">
    <w:name w:val="heading 3"/>
    <w:basedOn w:val="1"/>
    <w:next w:val="1"/>
    <w:qFormat/>
    <w:uiPriority w:val="1"/>
    <w:pPr>
      <w:spacing w:before="7" w:line="210" w:lineRule="exact"/>
      <w:ind w:left="95"/>
      <w:outlineLvl w:val="3"/>
    </w:pPr>
    <w:rPr>
      <w:rFonts w:ascii="Trebuchet MS" w:hAnsi="Trebuchet MS" w:eastAsia="Trebuchet MS" w:cs="Trebuchet MS"/>
      <w:b/>
      <w:bCs/>
      <w:sz w:val="19"/>
      <w:szCs w:val="19"/>
      <w:lang w:val="en-US" w:eastAsia="en-US" w:bidi="en-US"/>
    </w:rPr>
  </w:style>
  <w:style w:type="paragraph" w:styleId="5">
    <w:name w:val="heading 4"/>
    <w:basedOn w:val="1"/>
    <w:next w:val="1"/>
    <w:qFormat/>
    <w:uiPriority w:val="1"/>
    <w:pPr>
      <w:ind w:left="434"/>
      <w:outlineLvl w:val="4"/>
    </w:pPr>
    <w:rPr>
      <w:rFonts w:ascii="Tahoma" w:hAnsi="Tahoma" w:eastAsia="Tahoma" w:cs="Tahoma"/>
      <w:sz w:val="19"/>
      <w:szCs w:val="19"/>
      <w:lang w:val="en-US" w:eastAsia="en-US" w:bidi="en-US"/>
    </w:rPr>
  </w:style>
  <w:style w:type="paragraph" w:styleId="6">
    <w:name w:val="heading 5"/>
    <w:basedOn w:val="1"/>
    <w:next w:val="1"/>
    <w:qFormat/>
    <w:uiPriority w:val="1"/>
    <w:pPr>
      <w:spacing w:line="180" w:lineRule="exact"/>
      <w:outlineLvl w:val="5"/>
    </w:pPr>
    <w:rPr>
      <w:rFonts w:ascii="Tahoma" w:hAnsi="Tahoma" w:eastAsia="Tahoma" w:cs="Tahoma"/>
      <w:b/>
      <w:bCs/>
      <w:sz w:val="18"/>
      <w:szCs w:val="18"/>
      <w:lang w:val="en-US" w:eastAsia="en-US" w:bidi="en-US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ahoma" w:hAnsi="Tahoma" w:eastAsia="Tahoma" w:cs="Tahoma"/>
      <w:sz w:val="18"/>
      <w:szCs w:val="18"/>
      <w:lang w:val="en-US" w:eastAsia="en-US" w:bidi="en-US"/>
    </w:rPr>
  </w:style>
  <w:style w:type="paragraph" w:styleId="8">
    <w:name w:val="Title"/>
    <w:basedOn w:val="1"/>
    <w:qFormat/>
    <w:uiPriority w:val="1"/>
    <w:pPr>
      <w:spacing w:line="761" w:lineRule="exact"/>
      <w:ind w:left="409"/>
    </w:pPr>
    <w:rPr>
      <w:rFonts w:ascii="Tahoma" w:hAnsi="Tahoma" w:eastAsia="Tahoma" w:cs="Tahoma"/>
      <w:b/>
      <w:bCs/>
      <w:i/>
      <w:sz w:val="67"/>
      <w:szCs w:val="67"/>
      <w:lang w:val="en-US" w:eastAsia="en-US" w:bidi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List Paragraph"/>
    <w:basedOn w:val="1"/>
    <w:qFormat/>
    <w:uiPriority w:val="1"/>
    <w:rPr>
      <w:lang w:val="en-US" w:eastAsia="en-US" w:bidi="en-US"/>
    </w:rPr>
  </w:style>
  <w:style w:type="paragraph" w:customStyle="1" w:styleId="14">
    <w:name w:val="Table Paragraph"/>
    <w:basedOn w:val="1"/>
    <w:qFormat/>
    <w:uiPriority w:val="1"/>
    <w:pPr>
      <w:spacing w:before="23"/>
    </w:pPr>
    <w:rPr>
      <w:rFonts w:ascii="Arial" w:hAnsi="Arial" w:eastAsia="Arial" w:cs="Arial"/>
      <w:lang w:val="en-US" w:eastAsia="en-US" w:bidi="en-US"/>
    </w:rPr>
  </w:style>
  <w:style w:type="paragraph" w:customStyle="1" w:styleId="1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Calibri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0" textRotate="1"/>
    <customShpInfo spid="_x0000_s2097"/>
    <customShpInfo spid="_x0000_s2078"/>
    <customShpInfo spid="_x0000_s2077"/>
    <customShpInfo spid="_x0000_s2092"/>
    <customShpInfo spid="_x0000_s1400"/>
    <customShpInfo spid="_x0000_s1625"/>
    <customShpInfo spid="_x0000_s1415"/>
    <customShpInfo spid="_x0000_s1628"/>
    <customShpInfo spid="_x0000_s1414"/>
    <customShpInfo spid="_x0000_s1629"/>
    <customShpInfo spid="_x0000_s1631"/>
    <customShpInfo spid="_x0000_s1632"/>
    <customShpInfo spid="_x0000_s1630"/>
    <customShpInfo spid="_x0000_s1633"/>
    <customShpInfo spid="_x0000_s1636"/>
    <customShpInfo spid="_x0000_s1638"/>
    <customShpInfo spid="_x0000_s1639"/>
    <customShpInfo spid="_x0000_s1637"/>
    <customShpInfo spid="_x0000_s1635"/>
    <customShpInfo spid="_x0000_s1640"/>
    <customShpInfo spid="_x0000_s1634"/>
    <customShpInfo spid="_x0000_s1690"/>
    <customShpInfo spid="_x0000_s1692"/>
    <customShpInfo spid="_x0000_s1693"/>
    <customShpInfo spid="_x0000_s1694"/>
    <customShpInfo spid="_x0000_s17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555</Words>
  <Characters>3267</Characters>
  <TotalTime>0</TotalTime>
  <ScaleCrop>false</ScaleCrop>
  <LinksUpToDate>false</LinksUpToDate>
  <CharactersWithSpaces>3718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2020-02-07T18:42:00Z</dcterms:created>
  <dc:creator>nina_chen</dc:creator>
  <cp:lastModifiedBy>SUNRIZE</cp:lastModifiedBy>
  <dcterms:modified xsi:type="dcterms:W3CDTF">2020-12-08T09:42:48Z</dcterms:modified>
  <dc:title>17  NS-208G_NSM-208G_1.ai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2020-01-30T00:00:00Z</vt:filetime>
  </property>
  <property fmtid="{D5CDD505-2E9C-101B-9397-08002B2CF9AE}" pid="5" name="KSOProductBuildVer">
    <vt:lpwstr>2052-11.1.0.10132</vt:lpwstr>
  </property>
</Properties>
</file>