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pStyle w:val="8"/>
        <w:rPr>
          <w:color w:val="1E3C95"/>
        </w:rPr>
      </w:pPr>
      <w:r>
        <w:rPr>
          <w:color w:val="1E3C95"/>
        </w:rPr>
        <w:pict>
          <v:line id="_x0000_s1400" o:spid="_x0000_s1400" o:spt="20" style="position:absolute;left:0pt;flip:y;margin-left:64.7pt;margin-top:36.35pt;height:0.7pt;width:473.25pt;mso-position-horizontal-relative:page;z-index:251677696;mso-width-relative:page;mso-height-relative:page;" filled="f" stroked="t" coordsize="21600,21600">
            <v:path arrowok="t"/>
            <v:fill on="f" focussize="0,0"/>
            <v:stroke weight="0.706456692913386pt" color="#1E3C95"/>
            <v:imagedata o:title=""/>
            <o:lock v:ext="edit" aspectratio="f"/>
          </v:line>
        </w:pict>
      </w:r>
      <w:r>
        <w:rPr>
          <w:color w:val="1E3C95"/>
          <w:sz w:val="18"/>
        </w:rPr>
        <w:pict>
          <v:shape id="_x0000_s1625" o:spid="_x0000_s1625" o:spt="202" type="#_x0000_t202" style="position:absolute;left:0pt;margin-left:-25.9pt;margin-top:7.1pt;height:74.55pt;width:37.4pt;z-index:251695104;mso-width-relative:page;mso-height-relative:page;" fillcolor="#1E3C95" filled="t" stroked="t" coordsize="21600,21600">
            <v:path/>
            <v:fill on="t" color2="#FFFFFF" focussize="0,0"/>
            <v:stroke color="#1E3C95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color w:val="1E3C95"/>
          <w:w w:val="90"/>
        </w:rPr>
        <w:t>LA-IS7M2</w:t>
      </w:r>
      <w:r>
        <w:rPr>
          <w:rFonts w:hint="eastAsia"/>
          <w:color w:val="1E3C95"/>
          <w:w w:val="90"/>
        </w:rPr>
        <w:t>-</w:t>
      </w:r>
      <w:r>
        <w:rPr>
          <w:rFonts w:hint="default"/>
          <w:color w:val="1E3C95"/>
          <w:w w:val="90"/>
        </w:rPr>
        <w:t>G0204</w:t>
      </w:r>
    </w:p>
    <w:p>
      <w:pPr>
        <w:pStyle w:val="2"/>
        <w:spacing w:before="0" w:line="285" w:lineRule="exact"/>
        <w:ind w:left="430"/>
        <w:rPr>
          <w:color w:val="C996E2"/>
        </w:rPr>
      </w:pPr>
      <w:r>
        <w:rPr>
          <w:color w:val="1E3C95"/>
        </w:rPr>
        <w:t>2*1000Base-X, 4*10/100/1000Base-T Managed Industrial Ethernet Switch (PoE Optional)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C996E2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spacing w:before="33"/>
        <w:ind w:right="0" w:firstLine="440" w:firstLineChars="200"/>
        <w:jc w:val="left"/>
        <w:rPr>
          <w:b/>
          <w:i/>
          <w:color w:val="1E3C95"/>
          <w:sz w:val="33"/>
        </w:rPr>
      </w:pPr>
      <w:r>
        <w:rPr>
          <w:color w:val="1E3C95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2806065</wp:posOffset>
            </wp:positionH>
            <wp:positionV relativeFrom="paragraph">
              <wp:posOffset>116205</wp:posOffset>
            </wp:positionV>
            <wp:extent cx="357505" cy="128270"/>
            <wp:effectExtent l="0" t="0" r="23495" b="2413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7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1E3C95"/>
          <w:w w:val="80"/>
          <w:sz w:val="33"/>
        </w:rPr>
        <w:t>Highlight</w:t>
      </w:r>
      <w:r>
        <w:rPr>
          <w:b/>
          <w:i/>
          <w:color w:val="1E3C95"/>
          <w:spacing w:val="54"/>
          <w:w w:val="80"/>
          <w:sz w:val="33"/>
        </w:rPr>
        <w:t xml:space="preserve"> </w:t>
      </w:r>
      <w:r>
        <w:rPr>
          <w:b/>
          <w:i/>
          <w:color w:val="1E3C95"/>
          <w:w w:val="80"/>
          <w:sz w:val="33"/>
        </w:rPr>
        <w:t>Information</w:t>
      </w:r>
    </w:p>
    <w:p>
      <w:pPr>
        <w:pStyle w:val="7"/>
        <w:spacing w:before="122"/>
        <w:ind w:firstLine="450" w:firstLineChars="250"/>
        <w:rPr>
          <w:color w:val="C996E2"/>
        </w:rPr>
      </w:pPr>
      <w:r>
        <w:rPr>
          <w:color w:val="1E3C95"/>
          <w:sz w:val="18"/>
        </w:rPr>
        <w:pict>
          <v:line id="_x0000_s1405" o:spid="_x0000_s1405" o:spt="20" style="position:absolute;left:0pt;margin-left:22.25pt;margin-top:3.6pt;height:0.05pt;width:188.35pt;z-index:251683840;mso-width-relative:page;mso-height-relative:page;" filled="f" stroked="t" coordsize="21600,21600">
            <v:path arrowok="t"/>
            <v:fill on="f" focussize="0,0"/>
            <v:stroke color="#1E3C95" dashstyle="dash"/>
            <v:imagedata o:title=""/>
            <o:lock v:ext="edit" aspectratio="f"/>
          </v:line>
        </w:pict>
      </w:r>
      <w:r>
        <w:rPr>
          <w:color w:val="1E3C95"/>
        </w:rPr>
        <w:t>LA-XXX/LAM-XXX Series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rFonts w:hint="eastAsia" w:ascii="Trebuchet MS"/>
          <w:b/>
          <w:color w:val="703280"/>
          <w:sz w:val="15"/>
          <w:lang w:eastAsia="zh-CN"/>
        </w:rPr>
        <w:drawing>
          <wp:anchor distT="0" distB="0" distL="114300" distR="114300" simplePos="0" relativeHeight="25456435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459740</wp:posOffset>
            </wp:positionV>
            <wp:extent cx="2442210" cy="1537970"/>
            <wp:effectExtent l="0" t="0" r="11430" b="2159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221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18"/>
        </w:rPr>
        <w:pict>
          <v:line id="_x0000_s1406" o:spid="_x0000_s1406" o:spt="20" style="position:absolute;left:0pt;margin-left:22.55pt;margin-top:3.8pt;height:0.05pt;width:188.35pt;z-index:251694080;mso-width-relative:page;mso-height-relative:page;" filled="f" stroked="t" coordsize="21600,21600">
            <v:path arrowok="t"/>
            <v:fill on="f" focussize="0,0"/>
            <v:stroke color="#1E3C95" dashstyle="dash"/>
            <v:imagedata o:title=""/>
            <o:lock v:ext="edit" aspectratio="f"/>
          </v:line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8"/>
          <w:szCs w:val="18"/>
        </w:rPr>
      </w:pPr>
      <w:r>
        <w:rPr>
          <w:rFonts w:ascii="Trebuchet MS"/>
          <w:b/>
          <w:sz w:val="18"/>
          <w:szCs w:val="18"/>
        </w:rPr>
        <w:t xml:space="preserve">        </w:t>
      </w:r>
      <w:r>
        <w:rPr>
          <w:color w:val="1E3C95"/>
          <w:sz w:val="18"/>
          <w:szCs w:val="18"/>
        </w:rPr>
        <w:t>For LA-XXX Series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8"/>
          <w:szCs w:val="18"/>
        </w:rPr>
      </w:pPr>
      <w:r>
        <w:rPr>
          <w:color w:val="703280"/>
          <w:sz w:val="18"/>
        </w:rPr>
        <w:pict>
          <v:line id="_x0000_s1407" o:spid="_x0000_s1407" o:spt="20" style="position:absolute;left:0pt;margin-left:22.3pt;margin-top:6pt;height:0.05pt;width:188.35pt;z-index:251684864;mso-width-relative:page;mso-height-relative:page;" filled="f" stroked="t" coordsize="21600,21600">
            <v:path arrowok="t"/>
            <v:fill on="f" focussize="0,0"/>
            <v:stroke color="#1E3C95" dashstyle="dash"/>
            <v:imagedata o:title=""/>
            <o:lock v:ext="edit" aspectratio="f"/>
          </v:line>
        </w:pict>
      </w:r>
      <w:r>
        <w:rPr>
          <w:rFonts w:ascii="Trebuchet MS"/>
          <w:b/>
          <w:color w:val="703280"/>
          <w:sz w:val="18"/>
          <w:szCs w:val="18"/>
        </w:rPr>
        <w:t xml:space="preserve">       </w:t>
      </w:r>
    </w:p>
    <w:p>
      <w:pPr>
        <w:tabs>
          <w:tab w:val="left" w:pos="6642"/>
        </w:tabs>
        <w:spacing w:before="0"/>
        <w:ind w:right="0" w:firstLine="450" w:firstLineChars="250"/>
        <w:jc w:val="left"/>
        <w:rPr>
          <w:rFonts w:ascii="Trebuchet MS"/>
          <w:b/>
          <w:color w:val="703280"/>
          <w:sz w:val="18"/>
          <w:szCs w:val="18"/>
        </w:rPr>
      </w:pPr>
      <w:r>
        <w:rPr>
          <w:color w:val="1E3C95"/>
          <w:sz w:val="18"/>
          <w:szCs w:val="18"/>
        </w:rPr>
        <w:t>For LA-XXX Series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C996E2"/>
          <w:sz w:val="15"/>
        </w:rPr>
      </w:pPr>
      <w:r>
        <w:rPr>
          <w:sz w:val="22"/>
        </w:rPr>
        <w:pict>
          <v:shape id="_x0000_s1415" o:spid="_x0000_s1415" o:spt="75" type="#_x0000_t75" style="position:absolute;left:0pt;margin-left:24.95pt;margin-top:32.6pt;height:6.85pt;width:6.95pt;z-index:-251630592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633" o:spid="_x0000_s1633" o:spt="203" style="position:absolute;left:0pt;margin-left:22pt;margin-top:1.35pt;height:20.6pt;width:225.25pt;z-index:251693056;mso-width-relative:page;mso-height-relative:page;" coordorigin="3894,8518" coordsize="4505,412">
            <o:lock v:ext="edit" aspectratio="f"/>
            <v:group id="_x0000_s1632" o:spid="_x0000_s1632" o:spt="203" style="position:absolute;left:3894;top:8518;height:412;width:4505;" coordorigin="3799,8620" coordsize="4505,412">
              <o:lock v:ext="edit" aspectratio="f"/>
              <v:shape id="_x0000_s1628" o:spid="_x0000_s1628" style="position:absolute;left:4280;top:8651;height:363;width:4024;" fillcolor="#AFC6EA" filled="t" stroked="f" coordorigin="1295,300" coordsize="3980,363" path="m4887,300l1295,300,1295,663,5274,663,4887,300xe">
                <v:path arrowok="t"/>
                <v:fill type="gradient" on="t" color2="fill darken(117)" angle="-90" focus="0%" focussize="0f,0f" focusposition="0f,0f" method="linear sigma"/>
                <v:stroke on="f"/>
                <v:imagedata o:title=""/>
                <o:lock v:ext="edit" aspectratio="f"/>
              </v:shape>
              <v:group id="_x0000_s1631" o:spid="_x0000_s1631" o:spt="203" style="position:absolute;left:3799;top:8620;height:412;width:4024;" coordorigin="3799,8620" coordsize="4024,412">
                <o:lock v:ext="edit" aspectratio="f"/>
                <v:shape id="_x0000_s1414" o:spid="_x0000_s1414" style="position:absolute;left:3799;top:8650;height:363;width:4024;" fillcolor="#4477C8" filled="t" stroked="f" coordorigin="1295,300" coordsize="3980,363" path="m4887,300l1295,300,1295,663,5274,663,4887,300xe">
                  <v:path arrowok="t"/>
                  <v:fill type="gradient" on="t" color2="fill lighten(229)" angle="-90" focus="100%" focussize="0f,0f" method="linear sigma"/>
                  <v:stroke on="f"/>
                  <v:imagedata o:title=""/>
                  <o:lock v:ext="edit" aspectratio="f"/>
                </v:shape>
                <v:shape id="_x0000_s1629" o:spid="_x0000_s1629" o:spt="202" type="#_x0000_t202" style="position:absolute;left:3955;top:8620;height:412;width:1772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Introduction</w:t>
                        </w:r>
                      </w:p>
                    </w:txbxContent>
                  </v:textbox>
                </v:shape>
              </v:group>
            </v:group>
            <v:rect id="_x0000_s1630" o:spid="_x0000_s1630" o:spt="1" style="position:absolute;left:3983;top:8630;height:190;width:119;" fillcolor="#FFFFFF" filled="t" stroked="t" coordsize="21600,21600">
              <v:path/>
              <v:fill on="t" color2="#FFFFFF" focussize="0,0"/>
              <v:stroke color="#FFFFFF"/>
              <v:imagedata o:title=""/>
              <o:lock v:ext="edit" aspectratio="f"/>
            </v:rect>
          </v:group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8"/>
          <w:szCs w:val="18"/>
        </w:rPr>
      </w:pPr>
    </w:p>
    <w:p>
      <w:pPr>
        <w:pStyle w:val="7"/>
        <w:spacing w:before="63" w:line="266" w:lineRule="auto"/>
        <w:ind w:left="434" w:right="912"/>
        <w:jc w:val="left"/>
        <w:rPr>
          <w:rFonts w:hint="eastAsia"/>
          <w:color w:val="231F20"/>
          <w:sz w:val="18"/>
          <w:szCs w:val="18"/>
          <w:lang w:val="en-US" w:eastAsia="zh-CN"/>
        </w:rPr>
      </w:pPr>
      <w:r>
        <w:rPr>
          <w:rFonts w:hint="default"/>
          <w:color w:val="231F20"/>
          <w:sz w:val="18"/>
          <w:szCs w:val="18"/>
          <w:lang w:eastAsia="zh-CN"/>
        </w:rPr>
        <w:t>This LA-IS7M2-G0204</w:t>
      </w:r>
      <w:r>
        <w:rPr>
          <w:rFonts w:hint="eastAsia"/>
          <w:color w:val="231F20"/>
          <w:sz w:val="18"/>
          <w:szCs w:val="18"/>
          <w:lang w:val="en-US" w:eastAsia="zh-CN"/>
        </w:rPr>
        <w:t xml:space="preserve"> Industrial Ethernet Switch uses store-forward architecture, fanless and energy-saving design. The advantage of product are small, convenient and easy to maintain. The product design complies with the Ethernet standard, adding lightning protection, anti-static protection measures. It applies to the wide range of operating temperature from </w:t>
      </w:r>
      <w:r>
        <w:rPr>
          <w:rFonts w:hint="eastAsia"/>
          <w:color w:val="231F20"/>
          <w:sz w:val="18"/>
          <w:szCs w:val="18"/>
        </w:rPr>
        <w:t>-40℃ ~ +</w:t>
      </w:r>
      <w:r>
        <w:rPr>
          <w:rFonts w:hint="eastAsia"/>
          <w:color w:val="231F20"/>
          <w:sz w:val="18"/>
          <w:szCs w:val="18"/>
          <w:lang w:val="en-US" w:eastAsia="zh-CN"/>
        </w:rPr>
        <w:t>7</w:t>
      </w:r>
      <w:r>
        <w:rPr>
          <w:rFonts w:hint="eastAsia"/>
          <w:color w:val="231F20"/>
          <w:sz w:val="18"/>
          <w:szCs w:val="18"/>
        </w:rPr>
        <w:t>5℃</w:t>
      </w:r>
      <w:r>
        <w:rPr>
          <w:rFonts w:hint="eastAsia"/>
          <w:color w:val="231F20"/>
          <w:sz w:val="18"/>
          <w:szCs w:val="18"/>
          <w:lang w:val="en-US" w:eastAsia="zh-CN"/>
        </w:rPr>
        <w:t xml:space="preserve"> with stable and reliable performance. </w:t>
      </w:r>
    </w:p>
    <w:p>
      <w:pPr>
        <w:pStyle w:val="7"/>
        <w:spacing w:before="63" w:line="266" w:lineRule="auto"/>
        <w:ind w:left="434" w:right="912"/>
        <w:jc w:val="left"/>
        <w:rPr>
          <w:rFonts w:hint="eastAsia"/>
          <w:color w:val="231F20"/>
          <w:sz w:val="15"/>
          <w:szCs w:val="15"/>
          <w:lang w:val="en-US" w:eastAsia="zh-CN"/>
        </w:rPr>
      </w:pPr>
    </w:p>
    <w:p>
      <w:pPr>
        <w:pStyle w:val="7"/>
        <w:spacing w:before="63" w:line="266" w:lineRule="auto"/>
        <w:ind w:left="434" w:right="912"/>
        <w:jc w:val="left"/>
        <w:rPr>
          <w:sz w:val="18"/>
          <w:szCs w:val="18"/>
        </w:rPr>
      </w:pPr>
      <w:r>
        <w:rPr>
          <w:rFonts w:hint="eastAsia"/>
          <w:color w:val="231F20"/>
          <w:sz w:val="18"/>
          <w:szCs w:val="18"/>
          <w:lang w:val="en-US" w:eastAsia="zh-CN"/>
        </w:rPr>
        <w:t>The device can be widely applied to various broadband data transmission fields such as intelligent transportation, telecommunications, security, financial securities, custom</w:t>
      </w:r>
      <w:bookmarkStart w:id="0" w:name="_GoBack"/>
      <w:bookmarkEnd w:id="0"/>
      <w:r>
        <w:rPr>
          <w:rFonts w:hint="eastAsia"/>
          <w:color w:val="231F20"/>
          <w:sz w:val="18"/>
          <w:szCs w:val="18"/>
          <w:lang w:val="en-US" w:eastAsia="zh-CN"/>
        </w:rPr>
        <w:t>s, shipping, power, water conservancy and oil fields</w:t>
      </w:r>
      <w:r>
        <w:rPr>
          <w:color w:val="231F20"/>
          <w:sz w:val="18"/>
          <w:szCs w:val="18"/>
        </w:rPr>
        <w:t>.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641" o:spid="_x0000_s1641" o:spt="203" style="position:absolute;left:0pt;margin-left:22.1pt;margin-top:5.5pt;height:20.6pt;width:225.25pt;z-index:251697152;mso-width-relative:page;mso-height-relative:page;" coordorigin="3894,8518" coordsize="4505,412">
            <o:lock v:ext="edit" aspectratio="f"/>
            <v:group id="_x0000_s1642" o:spid="_x0000_s1642" o:spt="203" style="position:absolute;left:3894;top:8518;height:412;width:4505;" coordorigin="3799,8620" coordsize="4505,412">
              <o:lock v:ext="edit" aspectratio="f"/>
              <v:shape id="_x0000_s1643" o:spid="_x0000_s1643" style="position:absolute;left:4280;top:8651;height:363;width:4024;" fillcolor="#AFC6EA" filled="t" stroked="f" coordorigin="1295,300" coordsize="3980,363" path="m4887,300l1295,300,1295,663,5274,663,4887,300xe">
                <v:path arrowok="t"/>
                <v:fill type="gradient" on="t" color2="fill darken(117)" angle="-90" focus="0%" focussize="0f,0f" focusposition="0f,0f" method="linear sigma"/>
                <v:stroke on="f"/>
                <v:imagedata o:title=""/>
                <o:lock v:ext="edit" aspectratio="f"/>
              </v:shape>
              <v:group id="_x0000_s1644" o:spid="_x0000_s1644" o:spt="203" style="position:absolute;left:3799;top:8620;height:412;width:4024;" coordorigin="3799,8620" coordsize="4024,412">
                <o:lock v:ext="edit" aspectratio="f"/>
                <v:shape id="_x0000_s1645" o:spid="_x0000_s1645" style="position:absolute;left:3799;top:8643;height:363;width:4024;" fillcolor="#4477C8" filled="t" stroked="f" coordorigin="1295,300" coordsize="3980,363" path="m4887,300l1295,300,1295,663,5274,663,4887,300xe">
                  <v:path arrowok="t"/>
                  <v:fill type="gradient" on="t" color2="fill lighten(229)" angle="-90" focus="100%" focussize="0f,0f" focusposition="0f,0f" method="linear sigma"/>
                  <v:stroke on="f"/>
                  <v:imagedata o:title=""/>
                  <o:lock v:ext="edit" aspectratio="f"/>
                </v:shape>
                <v:shape id="_x0000_s1646" o:spid="_x0000_s1646" o:spt="202" type="#_x0000_t202" style="position:absolute;left:3955;top:8620;height:412;width:1772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Features</w:t>
                        </w:r>
                      </w:p>
                    </w:txbxContent>
                  </v:textbox>
                </v:shape>
              </v:group>
            </v:group>
            <v:rect id="_x0000_s1647" o:spid="_x0000_s1647" o:spt="1" style="position:absolute;left:3983;top:8640;height:190;width:119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</v:rect>
          </v:group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numPr>
          <w:ilvl w:val="0"/>
          <w:numId w:val="0"/>
        </w:numPr>
        <w:tabs>
          <w:tab w:val="left" w:pos="6642"/>
        </w:tabs>
        <w:spacing w:before="0"/>
        <w:ind w:right="0" w:rightChars="0" w:firstLine="630" w:firstLineChars="350"/>
        <w:jc w:val="left"/>
        <w:rPr>
          <w:rFonts w:ascii="Trebuchet MS"/>
          <w:b/>
          <w:sz w:val="18"/>
          <w:szCs w:val="18"/>
        </w:rPr>
      </w:pPr>
      <w:r>
        <w:rPr>
          <w:b/>
          <w:bCs/>
          <w:sz w:val="18"/>
          <w:szCs w:val="18"/>
        </w:rPr>
        <w:pict>
          <v:rect id="_x0000_s1572" o:spid="_x0000_s1572" o:spt="1" style="position:absolute;left:0pt;margin-left:303.45pt;margin-top:2.65pt;height:4.35pt;width:4.35pt;mso-position-horizontal-relative:page;z-index:251687936;mso-width-relative:page;mso-height-relative:page;" fillcolor="#231F2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bCs/>
          <w:sz w:val="18"/>
          <w:szCs w:val="18"/>
        </w:rPr>
        <w:pict>
          <v:rect id="_x0000_s1571" o:spid="_x0000_s1571" o:spt="1" style="position:absolute;left:0pt;margin-left:64.8pt;margin-top:3.95pt;height:4.35pt;width:4.35pt;mso-position-horizontal-relative:page;z-index:251700224;mso-width-relative:page;mso-height-relative:page;" fillcolor="#231F2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bCs/>
          <w:color w:val="231F20"/>
          <w:sz w:val="18"/>
          <w:szCs w:val="18"/>
        </w:rPr>
        <w:t>Input Voltage:</w:t>
      </w:r>
      <w:r>
        <w:rPr>
          <w:color w:val="231F20"/>
          <w:sz w:val="18"/>
          <w:szCs w:val="18"/>
        </w:rPr>
        <w:t xml:space="preserve"> DC10~58V                                                  </w:t>
      </w:r>
      <w:r>
        <w:rPr>
          <w:b/>
          <w:bCs/>
          <w:color w:val="231F20"/>
          <w:sz w:val="18"/>
          <w:szCs w:val="18"/>
        </w:rPr>
        <w:t>Operating Temperature:</w:t>
      </w:r>
      <w:r>
        <w:rPr>
          <w:color w:val="231F20"/>
          <w:sz w:val="18"/>
          <w:szCs w:val="18"/>
        </w:rPr>
        <w:t xml:space="preserve"> -40</w:t>
      </w:r>
      <w:r>
        <w:rPr>
          <w:rFonts w:hint="eastAsia"/>
          <w:color w:val="231F20"/>
          <w:sz w:val="18"/>
          <w:szCs w:val="18"/>
        </w:rPr>
        <w:t>℃</w:t>
      </w:r>
      <w:r>
        <w:rPr>
          <w:color w:val="231F20"/>
          <w:sz w:val="18"/>
          <w:szCs w:val="18"/>
        </w:rPr>
        <w:t xml:space="preserve"> ~ +75</w:t>
      </w:r>
      <w:r>
        <w:rPr>
          <w:rFonts w:hint="eastAsia"/>
          <w:color w:val="231F20"/>
          <w:sz w:val="18"/>
          <w:szCs w:val="18"/>
        </w:rPr>
        <w:t>℃</w:t>
      </w:r>
    </w:p>
    <w:p>
      <w:pPr>
        <w:numPr>
          <w:ilvl w:val="0"/>
          <w:numId w:val="0"/>
        </w:numPr>
        <w:tabs>
          <w:tab w:val="left" w:pos="6642"/>
        </w:tabs>
        <w:spacing w:before="0"/>
        <w:ind w:right="0" w:rightChars="0" w:firstLine="630" w:firstLineChars="350"/>
        <w:jc w:val="left"/>
        <w:rPr>
          <w:color w:val="231F20"/>
          <w:sz w:val="18"/>
          <w:szCs w:val="18"/>
        </w:rPr>
      </w:pPr>
      <w:r>
        <w:rPr>
          <w:b/>
          <w:bCs/>
          <w:sz w:val="18"/>
          <w:szCs w:val="18"/>
        </w:rPr>
        <w:pict>
          <v:rect id="_x0000_s1573" o:spid="_x0000_s1573" o:spt="1" style="position:absolute;left:0pt;margin-left:303.45pt;margin-top:2.65pt;height:4.35pt;width:4.35pt;mso-position-horizontal-relative:page;z-index:251689984;mso-width-relative:page;mso-height-relative:page;" fillcolor="#231F2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bCs/>
          <w:sz w:val="18"/>
          <w:szCs w:val="18"/>
        </w:rPr>
        <w:pict>
          <v:rect id="_x0000_s1574" o:spid="_x0000_s1574" o:spt="1" style="position:absolute;left:0pt;margin-left:64.8pt;margin-top:3.95pt;height:4.35pt;width:4.35pt;mso-position-horizontal-relative:page;z-index:251688960;mso-width-relative:page;mso-height-relative:page;" fillcolor="#231F2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bCs/>
          <w:color w:val="231F20"/>
          <w:sz w:val="18"/>
          <w:szCs w:val="18"/>
        </w:rPr>
        <w:t>Shell:</w:t>
      </w:r>
      <w:r>
        <w:rPr>
          <w:color w:val="231F20"/>
          <w:sz w:val="18"/>
          <w:szCs w:val="18"/>
        </w:rPr>
        <w:t xml:space="preserve"> IP40 protection, fanless design                                  </w:t>
      </w:r>
      <w:r>
        <w:rPr>
          <w:b/>
          <w:bCs/>
          <w:color w:val="231F20"/>
          <w:sz w:val="18"/>
          <w:szCs w:val="18"/>
        </w:rPr>
        <w:t>Test Report:</w:t>
      </w:r>
      <w:r>
        <w:rPr>
          <w:color w:val="231F20"/>
          <w:sz w:val="18"/>
          <w:szCs w:val="18"/>
        </w:rPr>
        <w:t xml:space="preserve"> </w:t>
      </w:r>
      <w:r>
        <w:rPr>
          <w:rFonts w:hint="eastAsia"/>
          <w:color w:val="231F20"/>
          <w:sz w:val="18"/>
          <w:szCs w:val="18"/>
          <w:lang w:val="en-US" w:eastAsia="zh-CN"/>
        </w:rPr>
        <w:t>CCC, RoHS, FC, CE, ISO</w:t>
      </w:r>
    </w:p>
    <w:p>
      <w:pPr>
        <w:numPr>
          <w:ilvl w:val="0"/>
          <w:numId w:val="0"/>
        </w:numPr>
        <w:tabs>
          <w:tab w:val="left" w:pos="6642"/>
        </w:tabs>
        <w:spacing w:before="0"/>
        <w:ind w:right="0" w:rightChars="0" w:firstLine="630" w:firstLineChars="350"/>
        <w:jc w:val="left"/>
        <w:rPr>
          <w:rFonts w:ascii="Trebuchet MS"/>
          <w:b/>
          <w:sz w:val="18"/>
          <w:szCs w:val="18"/>
        </w:rPr>
      </w:pPr>
      <w:r>
        <w:rPr>
          <w:b/>
          <w:bCs/>
          <w:sz w:val="18"/>
          <w:szCs w:val="18"/>
        </w:rPr>
        <w:pict>
          <v:rect id="_x0000_s1575" o:spid="_x0000_s1575" o:spt="1" style="position:absolute;left:0pt;margin-left:303.45pt;margin-top:2.65pt;height:4.35pt;width:4.35pt;mso-position-horizontal-relative:page;z-index:251692032;mso-width-relative:page;mso-height-relative:page;" fillcolor="#231F2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bCs/>
          <w:sz w:val="18"/>
          <w:szCs w:val="18"/>
        </w:rPr>
        <w:pict>
          <v:rect id="_x0000_s1576" o:spid="_x0000_s1576" o:spt="1" style="position:absolute;left:0pt;margin-left:64.8pt;margin-top:3.95pt;height:4.35pt;width:4.35pt;mso-position-horizontal-relative:page;z-index:251691008;mso-width-relative:page;mso-height-relative:page;" fillcolor="#231F2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bCs/>
          <w:color w:val="231F20"/>
          <w:sz w:val="18"/>
          <w:szCs w:val="18"/>
        </w:rPr>
        <w:t>Anti-static:</w:t>
      </w:r>
      <w:r>
        <w:rPr>
          <w:color w:val="231F20"/>
          <w:sz w:val="18"/>
          <w:szCs w:val="18"/>
        </w:rPr>
        <w:t xml:space="preserve"> 8KV-15KV                                                        </w:t>
      </w:r>
      <w:r>
        <w:rPr>
          <w:b/>
          <w:bCs/>
          <w:color w:val="231F20"/>
          <w:sz w:val="18"/>
          <w:szCs w:val="18"/>
        </w:rPr>
        <w:t>MTBF:</w:t>
      </w:r>
      <w:r>
        <w:rPr>
          <w:color w:val="231F20"/>
          <w:sz w:val="18"/>
          <w:szCs w:val="18"/>
        </w:rPr>
        <w:t xml:space="preserve"> 100000 Hours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8"/>
          <w:szCs w:val="18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8"/>
          <w:szCs w:val="18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8"/>
          <w:szCs w:val="18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8"/>
          <w:szCs w:val="18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634" o:spid="_x0000_s1634" o:spt="203" style="position:absolute;left:0pt;margin-left:22.45pt;margin-top:-1.3pt;height:20.6pt;width:225.25pt;z-index:251696128;mso-width-relative:page;mso-height-relative:page;" coordorigin="3894,8518" coordsize="4505,412">
            <o:lock v:ext="edit" aspectratio="f"/>
            <v:group id="_x0000_s1635" o:spid="_x0000_s1635" o:spt="203" style="position:absolute;left:3894;top:8518;height:412;width:4505;" coordorigin="3799,8620" coordsize="4505,412">
              <o:lock v:ext="edit" aspectratio="f"/>
              <v:shape id="_x0000_s1636" o:spid="_x0000_s1636" style="position:absolute;left:4280;top:8651;height:363;width:4024;" fillcolor="#AFC6EA" filled="t" stroked="f" coordorigin="1295,300" coordsize="3980,363" path="m4887,300l1295,300,1295,663,5274,663,4887,300xe">
                <v:path arrowok="t"/>
                <v:fill type="gradient" on="t" color2="fill darken(117)" angle="-90" focus="0%" focussize="0f,0f" focusposition="0f,0f" method="linear sigma"/>
                <v:stroke on="f"/>
                <v:imagedata o:title=""/>
                <o:lock v:ext="edit" aspectratio="f"/>
              </v:shape>
              <v:group id="_x0000_s1637" o:spid="_x0000_s1637" o:spt="203" style="position:absolute;left:3799;top:8620;height:412;width:4024;" coordorigin="3799,8620" coordsize="4024,412">
                <o:lock v:ext="edit" aspectratio="f"/>
                <v:shape id="_x0000_s1638" o:spid="_x0000_s1638" style="position:absolute;left:3799;top:8650;height:363;width:4024;" fillcolor="#4477C8" filled="t" stroked="f" coordorigin="1295,300" coordsize="3980,363" path="m4887,300l1295,300,1295,663,5274,663,4887,300xe">
                  <v:path arrowok="t"/>
                  <v:fill type="gradient" on="t" color2="fill lighten(229)" angle="-90" focus="100%" focussize="0f,0f" focusposition="0f,0f" method="linear sigma"/>
                  <v:stroke on="f"/>
                  <v:imagedata o:title=""/>
                  <o:lock v:ext="edit" aspectratio="f"/>
                </v:shape>
                <v:shape id="_x0000_s1639" o:spid="_x0000_s1639" o:spt="202" type="#_x0000_t202" style="position:absolute;left:3955;top:8620;height:412;width:1772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Specifications</w:t>
                        </w:r>
                      </w:p>
                    </w:txbxContent>
                  </v:textbox>
                </v:shape>
              </v:group>
            </v:group>
            <v:rect id="_x0000_s1640" o:spid="_x0000_s1640" o:spt="1" style="position:absolute;left:3983;top:8638;height:190;width:119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</v:rect>
          </v:group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left="0" w:leftChars="0" w:right="0" w:firstLine="440" w:firstLineChars="293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left="0" w:leftChars="0" w:right="0" w:firstLine="440" w:firstLineChars="293"/>
        <w:jc w:val="left"/>
        <w:rPr>
          <w:rFonts w:ascii="Trebuchet MS"/>
          <w:b/>
          <w:sz w:val="15"/>
        </w:rPr>
      </w:pPr>
      <w:r>
        <w:rPr>
          <w:rFonts w:ascii="Trebuchet MS"/>
          <w:b/>
          <w:sz w:val="15"/>
        </w:rPr>
        <w:t xml:space="preserve">          </w:t>
      </w:r>
    </w:p>
    <w:tbl>
      <w:tblPr>
        <w:tblStyle w:val="10"/>
        <w:tblW w:w="0" w:type="auto"/>
        <w:tblInd w:w="437" w:type="dxa"/>
        <w:tblBorders>
          <w:top w:val="single" w:color="7F7F7F" w:themeColor="text1" w:themeTint="7F" w:sz="6" w:space="0"/>
          <w:left w:val="single" w:color="7F7F7F" w:themeColor="text1" w:themeTint="7F" w:sz="6" w:space="0"/>
          <w:bottom w:val="single" w:color="7F7F7F" w:themeColor="text1" w:themeTint="7F" w:sz="6" w:space="0"/>
          <w:right w:val="single" w:color="7F7F7F" w:themeColor="text1" w:themeTint="7F" w:sz="6" w:space="0"/>
          <w:insideH w:val="single" w:color="7F7F7F" w:themeColor="text1" w:themeTint="7F" w:sz="6" w:space="0"/>
          <w:insideV w:val="single" w:color="7F7F7F" w:themeColor="text1" w:themeTint="7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6196"/>
      </w:tblGrid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3192"/>
                <w:tab w:val="left" w:pos="62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after="0" w:line="240" w:lineRule="auto"/>
              <w:ind w:left="173" w:leftChars="0" w:right="0" w:rightChars="0" w:firstLine="0" w:firstLineChars="0"/>
              <w:jc w:val="left"/>
              <w:textAlignment w:val="auto"/>
              <w:outlineLvl w:val="9"/>
              <w:rPr>
                <w:rFonts w:ascii="Tahoma"/>
                <w:sz w:val="18"/>
              </w:rPr>
            </w:pPr>
            <w:r>
              <w:rPr>
                <w:rFonts w:hint="eastAsia" w:ascii="Tahoma" w:eastAsia="宋体"/>
                <w:color w:val="auto"/>
                <w:sz w:val="18"/>
                <w:lang w:val="en-US" w:eastAsia="zh-CN"/>
              </w:rPr>
              <w:t>PART NO</w:t>
            </w:r>
            <w:r>
              <w:rPr>
                <w:rFonts w:ascii="Tahoma"/>
                <w:color w:val="auto"/>
                <w:sz w:val="18"/>
              </w:rPr>
              <w:tab/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3192"/>
                <w:tab w:val="left" w:pos="62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after="0" w:line="240" w:lineRule="auto"/>
              <w:ind w:left="173" w:leftChars="0" w:right="0" w:rightChars="0" w:firstLine="0" w:firstLineChars="0"/>
              <w:jc w:val="left"/>
              <w:textAlignment w:val="auto"/>
              <w:outlineLvl w:val="9"/>
              <w:rPr>
                <w:rFonts w:ascii="Tahoma"/>
                <w:color w:val="auto"/>
                <w:sz w:val="18"/>
              </w:rPr>
            </w:pPr>
            <w:r>
              <w:rPr>
                <w:rFonts w:ascii="Tahoma"/>
                <w:color w:val="auto"/>
                <w:sz w:val="18"/>
              </w:rPr>
              <w:t>LA-IS7M2</w:t>
            </w:r>
            <w:r>
              <w:rPr>
                <w:rFonts w:hint="eastAsia" w:ascii="Tahoma"/>
                <w:color w:val="auto"/>
                <w:sz w:val="18"/>
              </w:rPr>
              <w:t>-</w:t>
            </w:r>
            <w:r>
              <w:rPr>
                <w:rFonts w:hint="default" w:ascii="Tahoma"/>
                <w:color w:val="auto"/>
                <w:sz w:val="18"/>
              </w:rPr>
              <w:t>G0204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C7DAF1" w:themeFill="text2" w:themeFillTint="32"/>
            <w:vAlign w:val="center"/>
          </w:tcPr>
          <w:p>
            <w:pPr>
              <w:pStyle w:val="14"/>
              <w:spacing w:before="62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Provider Mode Ports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Fixed </w:t>
            </w:r>
            <w:r>
              <w:rPr>
                <w:rFonts w:hint="default" w:ascii="Tahoma"/>
                <w:color w:val="231F20"/>
                <w:sz w:val="18"/>
              </w:rPr>
              <w:t>P</w:t>
            </w:r>
            <w:r>
              <w:rPr>
                <w:rFonts w:hint="eastAsia" w:ascii="Tahoma"/>
                <w:color w:val="231F20"/>
                <w:sz w:val="18"/>
              </w:rPr>
              <w:t>ort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sz w:val="18"/>
              </w:rPr>
              <w:t>2</w:t>
            </w:r>
            <w:r>
              <w:rPr>
                <w:rFonts w:hint="eastAsia" w:ascii="Tahoma"/>
                <w:sz w:val="18"/>
              </w:rPr>
              <w:t>*</w:t>
            </w:r>
            <w:r>
              <w:rPr>
                <w:rFonts w:ascii="Tahoma"/>
                <w:sz w:val="18"/>
              </w:rPr>
              <w:t>1000 Base-X, 4</w:t>
            </w:r>
            <w:r>
              <w:rPr>
                <w:rFonts w:hint="eastAsia" w:ascii="Tahoma"/>
                <w:sz w:val="18"/>
              </w:rPr>
              <w:t>*10/100/1000 Base</w:t>
            </w:r>
            <w:r>
              <w:rPr>
                <w:rFonts w:hint="default" w:ascii="Tahoma"/>
                <w:sz w:val="18"/>
              </w:rPr>
              <w:t>-</w:t>
            </w:r>
            <w:r>
              <w:rPr>
                <w:rFonts w:hint="eastAsia" w:ascii="Tahoma"/>
                <w:sz w:val="18"/>
              </w:rPr>
              <w:t>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Management Port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console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Power </w:t>
            </w:r>
            <w:r>
              <w:rPr>
                <w:rFonts w:hint="default" w:ascii="Tahoma"/>
                <w:color w:val="231F20"/>
                <w:sz w:val="18"/>
              </w:rPr>
              <w:t>I</w:t>
            </w:r>
            <w:r>
              <w:rPr>
                <w:rFonts w:hint="eastAsia" w:ascii="Tahoma"/>
                <w:color w:val="231F20"/>
                <w:sz w:val="18"/>
              </w:rPr>
              <w:t>nterface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Phoenix terminal, redundant</w:t>
            </w: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</w:rPr>
              <w:t>dual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LED Indicators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PWR</w:t>
            </w:r>
            <w:r>
              <w:rPr>
                <w:rFonts w:hint="default" w:ascii="Tahoma"/>
                <w:color w:val="231F20"/>
                <w:sz w:val="18"/>
              </w:rPr>
              <w:t xml:space="preserve">, </w:t>
            </w:r>
            <w:r>
              <w:rPr>
                <w:rFonts w:hint="eastAsia" w:ascii="Tahoma"/>
                <w:color w:val="231F20"/>
                <w:sz w:val="18"/>
              </w:rPr>
              <w:t>Link/ACT  LED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51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Cable Type &amp; Transmission Distance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6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Twisted-pair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7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0-100m（CAT5e,CAT6）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0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Monomode </w:t>
            </w:r>
            <w:r>
              <w:rPr>
                <w:rFonts w:hint="default" w:ascii="Tahoma"/>
                <w:color w:val="231F20"/>
                <w:sz w:val="18"/>
              </w:rPr>
              <w:t>O</w:t>
            </w:r>
            <w:r>
              <w:rPr>
                <w:rFonts w:hint="eastAsia" w:ascii="Tahoma"/>
                <w:color w:val="231F20"/>
                <w:sz w:val="18"/>
              </w:rPr>
              <w:t xml:space="preserve">ptical </w:t>
            </w:r>
            <w:r>
              <w:rPr>
                <w:rFonts w:hint="default" w:ascii="Tahoma"/>
                <w:color w:val="231F20"/>
                <w:sz w:val="18"/>
              </w:rPr>
              <w:t>F</w:t>
            </w:r>
            <w:r>
              <w:rPr>
                <w:rFonts w:hint="eastAsia" w:ascii="Tahoma"/>
                <w:color w:val="231F20"/>
                <w:sz w:val="18"/>
              </w:rPr>
              <w:t>iber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2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2</w:t>
            </w:r>
            <w:r>
              <w:rPr>
                <w:rFonts w:ascii="Tahoma"/>
                <w:color w:val="231F20"/>
                <w:sz w:val="18"/>
              </w:rPr>
              <w:t>0/40/60/80/100KM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6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Multimode </w:t>
            </w:r>
            <w:r>
              <w:rPr>
                <w:rFonts w:hint="default" w:ascii="Tahoma"/>
                <w:color w:val="231F20"/>
                <w:sz w:val="18"/>
              </w:rPr>
              <w:t>O</w:t>
            </w:r>
            <w:r>
              <w:rPr>
                <w:rFonts w:hint="eastAsia" w:ascii="Tahoma"/>
                <w:color w:val="231F20"/>
                <w:sz w:val="18"/>
              </w:rPr>
              <w:t xml:space="preserve">ptical </w:t>
            </w:r>
            <w:r>
              <w:rPr>
                <w:rFonts w:hint="default" w:ascii="Tahoma"/>
                <w:color w:val="231F20"/>
                <w:sz w:val="18"/>
              </w:rPr>
              <w:t>F</w:t>
            </w:r>
            <w:r>
              <w:rPr>
                <w:rFonts w:hint="eastAsia" w:ascii="Tahoma"/>
                <w:color w:val="231F20"/>
                <w:sz w:val="18"/>
              </w:rPr>
              <w:t>ib</w:t>
            </w:r>
            <w:r>
              <w:rPr>
                <w:rFonts w:hint="default" w:ascii="Tahoma"/>
                <w:color w:val="231F20"/>
                <w:sz w:val="18"/>
              </w:rPr>
              <w:t>er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6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550m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40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Net</w:t>
            </w:r>
            <w:r>
              <w:rPr>
                <w:rFonts w:ascii="Tahoma"/>
                <w:color w:val="231F20"/>
                <w:sz w:val="18"/>
              </w:rPr>
              <w:t>work</w:t>
            </w:r>
            <w:r>
              <w:rPr>
                <w:rFonts w:hint="eastAsia" w:ascii="Tahoma"/>
                <w:color w:val="231F20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opology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0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Ring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38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S</w:t>
            </w:r>
            <w:r>
              <w:rPr>
                <w:rFonts w:hint="eastAsia" w:ascii="Tahoma"/>
                <w:color w:val="231F20"/>
                <w:sz w:val="18"/>
              </w:rPr>
              <w:t>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4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Star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4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38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Bus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38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Tree Topology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38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Hybrid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44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Electrical Specifications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1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Input </w:t>
            </w:r>
            <w:r>
              <w:rPr>
                <w:rFonts w:hint="default" w:ascii="Tahoma"/>
                <w:color w:val="231F20"/>
                <w:sz w:val="18"/>
              </w:rPr>
              <w:t>V</w:t>
            </w:r>
            <w:r>
              <w:rPr>
                <w:rFonts w:hint="eastAsia" w:ascii="Tahoma"/>
                <w:color w:val="231F20"/>
                <w:sz w:val="18"/>
              </w:rPr>
              <w:t>oltage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0"/>
              <w:ind w:left="158"/>
              <w:jc w:val="left"/>
              <w:rPr>
                <w:rFonts w:ascii="Tahoma" w:hAnsi="Tahoma"/>
                <w:sz w:val="18"/>
              </w:rPr>
            </w:pPr>
            <w:r>
              <w:rPr>
                <w:rFonts w:hint="eastAsia" w:ascii="Tahoma" w:hAnsi="Tahoma"/>
                <w:color w:val="231F20"/>
                <w:sz w:val="18"/>
              </w:rPr>
              <w:t>DC1</w:t>
            </w:r>
            <w:r>
              <w:rPr>
                <w:rFonts w:hint="default" w:ascii="Tahoma" w:hAnsi="Tahoma"/>
                <w:color w:val="231F20"/>
                <w:sz w:val="18"/>
              </w:rPr>
              <w:t>0</w:t>
            </w:r>
            <w:r>
              <w:rPr>
                <w:rFonts w:hint="eastAsia" w:ascii="Tahoma" w:hAnsi="Tahoma"/>
                <w:color w:val="231F20"/>
                <w:sz w:val="18"/>
              </w:rPr>
              <w:t>-58V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0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Total</w:t>
            </w:r>
            <w:r>
              <w:rPr>
                <w:rFonts w:ascii="Tahoma"/>
                <w:color w:val="231F20"/>
                <w:sz w:val="18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</w:rPr>
              <w:t xml:space="preserve">Power </w:t>
            </w:r>
            <w:r>
              <w:rPr>
                <w:rFonts w:hint="default" w:ascii="Tahoma"/>
                <w:color w:val="231F20"/>
                <w:sz w:val="18"/>
              </w:rPr>
              <w:t>C</w:t>
            </w:r>
            <w:r>
              <w:rPr>
                <w:rFonts w:hint="eastAsia" w:ascii="Tahoma"/>
                <w:color w:val="231F20"/>
                <w:sz w:val="18"/>
              </w:rPr>
              <w:t>onsumption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0"/>
              <w:ind w:left="158"/>
              <w:jc w:val="left"/>
              <w:rPr>
                <w:rFonts w:ascii="Tahoma" w:hAnsi="Tahoma"/>
                <w:sz w:val="18"/>
              </w:rPr>
            </w:pPr>
            <w:r>
              <w:rPr>
                <w:rFonts w:hint="eastAsia" w:ascii="Tahoma" w:hAnsi="Tahoma"/>
                <w:sz w:val="18"/>
                <w:lang w:val="en-US" w:eastAsia="zh-CN"/>
              </w:rPr>
              <w:t xml:space="preserve">Non </w:t>
            </w:r>
            <w:r>
              <w:rPr>
                <w:rFonts w:ascii="Tahoma" w:hAnsi="Tahoma"/>
                <w:sz w:val="18"/>
              </w:rPr>
              <w:t>PoE</w:t>
            </w:r>
            <w:r>
              <w:rPr>
                <w:rFonts w:hint="eastAsia" w:ascii="Tahoma" w:hAnsi="Tahoma"/>
                <w:sz w:val="18"/>
              </w:rPr>
              <w:t xml:space="preserve"> &lt;</w:t>
            </w:r>
            <w:r>
              <w:rPr>
                <w:rFonts w:ascii="Tahoma" w:hAnsi="Tahoma"/>
                <w:sz w:val="18"/>
              </w:rPr>
              <w:t>10</w:t>
            </w:r>
            <w:r>
              <w:rPr>
                <w:rFonts w:hint="eastAsia" w:ascii="Tahoma" w:hAnsi="Tahoma"/>
                <w:sz w:val="18"/>
              </w:rPr>
              <w:t>W，</w:t>
            </w:r>
            <w:r>
              <w:rPr>
                <w:rFonts w:ascii="Tahoma" w:hAnsi="Tahoma"/>
                <w:sz w:val="18"/>
              </w:rPr>
              <w:t>PoE</w:t>
            </w:r>
            <w:r>
              <w:rPr>
                <w:rFonts w:hint="eastAsia" w:ascii="Tahoma" w:hAnsi="Tahoma"/>
                <w:sz w:val="18"/>
              </w:rPr>
              <w:t xml:space="preserve"> &lt;</w:t>
            </w:r>
            <w:r>
              <w:rPr>
                <w:rFonts w:ascii="Tahoma" w:hAnsi="Tahoma"/>
                <w:sz w:val="18"/>
              </w:rPr>
              <w:t>132</w:t>
            </w:r>
            <w:r>
              <w:rPr>
                <w:rFonts w:hint="eastAsia" w:ascii="Tahoma" w:hAnsi="Tahoma"/>
                <w:sz w:val="18"/>
              </w:rPr>
              <w:t>W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6D6"/>
            <w:vAlign w:val="center"/>
          </w:tcPr>
          <w:p>
            <w:pPr>
              <w:pStyle w:val="14"/>
              <w:spacing w:before="50"/>
              <w:ind w:left="158"/>
              <w:jc w:val="left"/>
              <w:rPr>
                <w:rFonts w:hint="eastAsia" w:ascii="Tahoma" w:hAnsi="Tahoma"/>
                <w:sz w:val="18"/>
                <w:lang w:val="en-US" w:eastAsia="zh-CN"/>
              </w:rPr>
            </w:pPr>
            <w:r>
              <w:rPr>
                <w:rFonts w:hint="eastAsia" w:ascii="Tahoma" w:hAnsi="Tahoma"/>
                <w:sz w:val="18"/>
                <w:lang w:val="en-US" w:eastAsia="zh-CN"/>
              </w:rPr>
              <w:t>PoE (Support Optional）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0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PoE </w:t>
            </w:r>
            <w:r>
              <w:rPr>
                <w:rFonts w:hint="default" w:ascii="Tahoma"/>
                <w:color w:val="231F20"/>
                <w:sz w:val="18"/>
              </w:rPr>
              <w:t>P</w:t>
            </w:r>
            <w:r>
              <w:rPr>
                <w:rFonts w:hint="eastAsia" w:ascii="Tahoma"/>
                <w:color w:val="231F20"/>
                <w:sz w:val="18"/>
              </w:rPr>
              <w:t>ort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0"/>
              <w:ind w:left="158"/>
              <w:jc w:val="left"/>
              <w:rPr>
                <w:rFonts w:hint="eastAsia" w:ascii="Tahoma" w:hAnsi="Tahoma"/>
                <w:sz w:val="18"/>
                <w:lang w:val="en-US" w:eastAsia="zh-CN"/>
              </w:rPr>
            </w:pPr>
            <w:r>
              <w:rPr>
                <w:rFonts w:hint="eastAsia" w:ascii="Tahoma" w:hAnsi="Tahoma"/>
                <w:sz w:val="18"/>
                <w:lang w:val="en-US" w:eastAsia="zh-CN"/>
              </w:rPr>
              <w:t>1-4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0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PoE Protocol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0"/>
              <w:ind w:left="158"/>
              <w:jc w:val="left"/>
              <w:rPr>
                <w:rFonts w:hint="eastAsia" w:ascii="Tahoma" w:hAnsi="Tahoma"/>
                <w:sz w:val="18"/>
                <w:lang w:val="en-US" w:eastAsia="zh-CN"/>
              </w:rPr>
            </w:pPr>
            <w:r>
              <w:rPr>
                <w:rFonts w:hint="eastAsia" w:ascii="Tahoma" w:hAnsi="Tahoma"/>
                <w:sz w:val="18"/>
                <w:lang w:val="en-US" w:eastAsia="zh-CN"/>
              </w:rPr>
              <w:t>802.3af，802.3at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0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Pin Assignment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0"/>
              <w:ind w:left="158"/>
              <w:jc w:val="left"/>
              <w:rPr>
                <w:rFonts w:hint="eastAsia" w:ascii="Tahoma" w:hAnsi="Tahoma"/>
                <w:sz w:val="18"/>
                <w:lang w:val="en-US" w:eastAsia="zh-CN"/>
              </w:rPr>
            </w:pPr>
            <w:r>
              <w:rPr>
                <w:rFonts w:hint="eastAsia" w:ascii="Tahoma" w:hAnsi="Tahoma"/>
                <w:sz w:val="18"/>
                <w:lang w:val="en-US" w:eastAsia="zh-CN"/>
              </w:rPr>
              <w:t>1,2,3,6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0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PoE Management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0"/>
              <w:ind w:left="158"/>
              <w:jc w:val="left"/>
              <w:rPr>
                <w:rFonts w:hint="eastAsia" w:ascii="Tahoma" w:hAnsi="Tahoma"/>
                <w:sz w:val="18"/>
                <w:lang w:val="en-US" w:eastAsia="zh-CN"/>
              </w:rPr>
            </w:pPr>
            <w:r>
              <w:rPr>
                <w:rFonts w:hint="eastAsia" w:ascii="Tahoma" w:hAnsi="Tahoma"/>
                <w:sz w:val="18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FC6EA"/>
            <w:vAlign w:val="center"/>
          </w:tcPr>
          <w:p>
            <w:pPr>
              <w:pStyle w:val="14"/>
              <w:spacing w:before="44"/>
              <w:ind w:left="172" w:leftChars="0" w:right="0" w:rightChars="0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Layer 2 Switching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Switching </w:t>
            </w:r>
            <w:r>
              <w:rPr>
                <w:rFonts w:hint="default" w:ascii="Tahoma"/>
                <w:color w:val="231F20"/>
                <w:sz w:val="18"/>
              </w:rPr>
              <w:t>C</w:t>
            </w:r>
            <w:r>
              <w:rPr>
                <w:rFonts w:hint="eastAsia" w:ascii="Tahoma"/>
                <w:color w:val="231F20"/>
                <w:sz w:val="18"/>
              </w:rPr>
              <w:t>apacity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40G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Packet </w:t>
            </w:r>
            <w:r>
              <w:rPr>
                <w:rFonts w:hint="default" w:ascii="Tahoma"/>
                <w:color w:val="231F20"/>
                <w:sz w:val="18"/>
              </w:rPr>
              <w:t>F</w:t>
            </w:r>
            <w:r>
              <w:rPr>
                <w:rFonts w:hint="eastAsia" w:ascii="Tahoma"/>
                <w:color w:val="231F20"/>
                <w:sz w:val="18"/>
              </w:rPr>
              <w:t xml:space="preserve">orwarding </w:t>
            </w:r>
            <w:r>
              <w:rPr>
                <w:rFonts w:hint="default" w:ascii="Tahoma"/>
                <w:color w:val="231F20"/>
                <w:sz w:val="18"/>
              </w:rPr>
              <w:t>R</w:t>
            </w:r>
            <w:r>
              <w:rPr>
                <w:rFonts w:hint="eastAsia" w:ascii="Tahoma"/>
                <w:color w:val="231F20"/>
                <w:sz w:val="18"/>
              </w:rPr>
              <w:t>ate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26.7Mpps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MAC </w:t>
            </w:r>
            <w:r>
              <w:rPr>
                <w:rFonts w:hint="default" w:ascii="Tahoma"/>
                <w:color w:val="231F20"/>
                <w:sz w:val="18"/>
              </w:rPr>
              <w:t>A</w:t>
            </w:r>
            <w:r>
              <w:rPr>
                <w:rFonts w:hint="eastAsia" w:ascii="Tahoma"/>
                <w:color w:val="231F20"/>
                <w:sz w:val="18"/>
              </w:rPr>
              <w:t xml:space="preserve">ddress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able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16</w:t>
            </w:r>
            <w:r>
              <w:rPr>
                <w:rFonts w:hint="eastAsia" w:ascii="Tahoma"/>
                <w:color w:val="231F20"/>
                <w:sz w:val="18"/>
              </w:rPr>
              <w:t>K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VLAN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Support</w:t>
            </w:r>
            <w:r>
              <w:rPr>
                <w:rFonts w:hint="default" w:ascii="Tahoma"/>
                <w:color w:val="231F20"/>
                <w:sz w:val="18"/>
                <w:lang w:val="en-US" w:eastAsia="zh-CN"/>
              </w:rPr>
              <w:t xml:space="preserve"> 4</w:t>
            </w:r>
            <w:r>
              <w:rPr>
                <w:rFonts w:hint="default" w:ascii="Tahoma"/>
                <w:color w:val="231F20"/>
                <w:sz w:val="18"/>
              </w:rPr>
              <w:t>K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Buffer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8</w:t>
            </w:r>
            <w:r>
              <w:rPr>
                <w:rFonts w:hint="eastAsia" w:ascii="Tahoma"/>
                <w:color w:val="231F20"/>
                <w:sz w:val="18"/>
              </w:rPr>
              <w:t>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Forwarding </w:t>
            </w:r>
            <w:r>
              <w:rPr>
                <w:rFonts w:hint="default" w:ascii="Tahoma"/>
                <w:color w:val="231F20"/>
                <w:sz w:val="18"/>
              </w:rPr>
              <w:t>D</w:t>
            </w:r>
            <w:r>
              <w:rPr>
                <w:rFonts w:hint="eastAsia" w:ascii="Tahoma"/>
                <w:color w:val="231F20"/>
                <w:sz w:val="18"/>
              </w:rPr>
              <w:t>elay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&lt;</w:t>
            </w:r>
            <w:r>
              <w:rPr>
                <w:rFonts w:hint="default" w:ascii="Tahoma"/>
                <w:color w:val="231F20"/>
                <w:sz w:val="18"/>
              </w:rPr>
              <w:t>10</w:t>
            </w:r>
            <w:r>
              <w:rPr>
                <w:rFonts w:hint="eastAsia" w:ascii="Tahoma"/>
                <w:color w:val="231F20"/>
                <w:sz w:val="18"/>
              </w:rPr>
              <w:t>us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MDX/MIDX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Flow</w:t>
            </w:r>
            <w:r>
              <w:rPr>
                <w:rFonts w:hint="eastAsia" w:ascii="Tahoma"/>
                <w:color w:val="231F20"/>
                <w:sz w:val="18"/>
              </w:rPr>
              <w:t xml:space="preserve"> </w:t>
            </w:r>
            <w:r>
              <w:rPr>
                <w:rFonts w:hint="default" w:ascii="Tahoma"/>
                <w:color w:val="231F20"/>
                <w:sz w:val="18"/>
              </w:rPr>
              <w:t>C</w:t>
            </w:r>
            <w:r>
              <w:rPr>
                <w:rFonts w:hint="eastAsia" w:ascii="Tahoma"/>
                <w:color w:val="231F20"/>
                <w:sz w:val="18"/>
              </w:rPr>
              <w:t xml:space="preserve">ontrol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Jumbo </w:t>
            </w:r>
            <w:r>
              <w:rPr>
                <w:rFonts w:hint="default" w:ascii="Tahoma"/>
                <w:color w:val="231F20"/>
                <w:sz w:val="18"/>
              </w:rPr>
              <w:t>F</w:t>
            </w:r>
            <w:r>
              <w:rPr>
                <w:rFonts w:hint="eastAsia" w:ascii="Tahoma"/>
                <w:color w:val="231F20"/>
                <w:sz w:val="18"/>
              </w:rPr>
              <w:t>rame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10Kbytes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Spanning Tree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STP/RSTP/MSTP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Ring Protocol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ERPS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Link Aggregation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12 group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Multicast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IGMP Snooping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Port Mirroring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Storm Control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Interface Counters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QINQ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6D6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Convergence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ACL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ACL 500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IP standard ACL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 xml:space="preserve">Support MAC expand ACL 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IP expand ACL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QOS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 xml:space="preserve">Support QoS re-marking, priority mapping 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SP, WRR queue scheduling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 xml:space="preserve">Support engress rate-limited, egress rate-limit 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 Policy-based QoS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FC3DE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Management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CLI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Console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default" w:ascii="Tahoma"/>
                <w:color w:val="231F20"/>
                <w:sz w:val="18"/>
                <w:lang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Telnet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WEB </w:t>
            </w:r>
            <w:r>
              <w:rPr>
                <w:rFonts w:hint="default" w:ascii="Tahoma"/>
                <w:color w:val="231F20"/>
                <w:sz w:val="18"/>
              </w:rPr>
              <w:t>M</w:t>
            </w:r>
            <w:r>
              <w:rPr>
                <w:rFonts w:hint="eastAsia" w:ascii="Tahoma"/>
                <w:color w:val="231F20"/>
                <w:sz w:val="18"/>
              </w:rPr>
              <w:t>anagement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SNMP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default" w:ascii="Tahoma"/>
                <w:color w:val="231F20"/>
                <w:sz w:val="18"/>
                <w:lang w:eastAsia="zh-CN"/>
              </w:rPr>
              <w:t>Support SNMPv1/v2c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User Management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CN"/>
              </w:rPr>
            </w:pPr>
            <w:r>
              <w:rPr>
                <w:rFonts w:hint="default" w:ascii="Tahoma"/>
                <w:color w:val="231F20"/>
                <w:sz w:val="18"/>
                <w:lang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System Log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CN"/>
              </w:rPr>
            </w:pPr>
            <w:r>
              <w:rPr>
                <w:rFonts w:hint="default" w:ascii="Tahoma"/>
                <w:color w:val="231F20"/>
                <w:sz w:val="18"/>
                <w:lang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Configuration File Download/Upload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CN"/>
              </w:rPr>
            </w:pPr>
            <w:r>
              <w:rPr>
                <w:rFonts w:hint="default" w:ascii="Tahoma"/>
                <w:color w:val="231F20"/>
                <w:sz w:val="18"/>
                <w:lang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Upgrade Firmware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CN"/>
              </w:rPr>
            </w:pPr>
            <w:r>
              <w:rPr>
                <w:rFonts w:hint="default" w:ascii="Tahoma"/>
                <w:color w:val="231F20"/>
                <w:sz w:val="18"/>
                <w:lang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FC6EA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Environment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Operating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emperature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-</w:t>
            </w:r>
            <w:r>
              <w:rPr>
                <w:rFonts w:hint="default" w:ascii="Tahoma"/>
                <w:color w:val="231F20"/>
                <w:sz w:val="18"/>
              </w:rPr>
              <w:t>40</w:t>
            </w:r>
            <w:r>
              <w:rPr>
                <w:rFonts w:hint="eastAsia" w:ascii="Tahoma"/>
                <w:color w:val="231F20"/>
                <w:sz w:val="18"/>
              </w:rPr>
              <w:t>℃~+</w:t>
            </w:r>
            <w:r>
              <w:rPr>
                <w:rFonts w:hint="default" w:ascii="Tahoma"/>
                <w:color w:val="231F20"/>
                <w:sz w:val="18"/>
              </w:rPr>
              <w:t>85</w:t>
            </w:r>
            <w:r>
              <w:rPr>
                <w:rFonts w:hint="eastAsia" w:ascii="Tahoma"/>
                <w:color w:val="231F20"/>
                <w:sz w:val="18"/>
              </w:rPr>
              <w:t>℃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Storage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emperature</w:t>
            </w:r>
            <w:r>
              <w:rPr>
                <w:rFonts w:ascii="Tahoma"/>
                <w:color w:val="231F20"/>
                <w:sz w:val="18"/>
              </w:rPr>
              <w:t xml:space="preserve">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-</w:t>
            </w:r>
            <w:r>
              <w:rPr>
                <w:rFonts w:hint="default" w:ascii="Tahoma"/>
                <w:color w:val="231F20"/>
                <w:sz w:val="18"/>
              </w:rPr>
              <w:t>40</w:t>
            </w:r>
            <w:r>
              <w:rPr>
                <w:rFonts w:hint="eastAsia" w:ascii="Tahoma"/>
                <w:color w:val="231F20"/>
                <w:sz w:val="18"/>
              </w:rPr>
              <w:t>℃~</w:t>
            </w:r>
            <w:r>
              <w:rPr>
                <w:rFonts w:hint="default" w:ascii="Tahoma"/>
                <w:color w:val="231F20"/>
                <w:sz w:val="18"/>
              </w:rPr>
              <w:t>+8</w:t>
            </w:r>
            <w:r>
              <w:rPr>
                <w:rFonts w:hint="eastAsia" w:ascii="Tahoma"/>
                <w:color w:val="231F20"/>
                <w:sz w:val="18"/>
              </w:rPr>
              <w:t>5℃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Relative </w:t>
            </w:r>
            <w:r>
              <w:rPr>
                <w:rFonts w:hint="default" w:ascii="Tahoma"/>
                <w:color w:val="231F20"/>
                <w:sz w:val="18"/>
              </w:rPr>
              <w:t>H</w:t>
            </w:r>
            <w:r>
              <w:rPr>
                <w:rFonts w:hint="eastAsia" w:ascii="Tahoma"/>
                <w:color w:val="231F20"/>
                <w:sz w:val="18"/>
              </w:rPr>
              <w:t xml:space="preserve">umidity 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5</w:t>
            </w:r>
            <w:r>
              <w:rPr>
                <w:rFonts w:hint="eastAsia" w:ascii="Tahoma"/>
                <w:color w:val="231F20"/>
                <w:sz w:val="18"/>
              </w:rPr>
              <w:t>%~9</w:t>
            </w:r>
            <w:r>
              <w:rPr>
                <w:rFonts w:hint="default" w:ascii="Tahoma"/>
                <w:color w:val="231F20"/>
                <w:sz w:val="18"/>
              </w:rPr>
              <w:t>5</w:t>
            </w:r>
            <w:r>
              <w:rPr>
                <w:rFonts w:hint="eastAsia" w:ascii="Tahoma"/>
                <w:color w:val="231F20"/>
                <w:sz w:val="18"/>
              </w:rPr>
              <w:t>% （non-condensing）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Thermal </w:t>
            </w:r>
            <w:r>
              <w:rPr>
                <w:rFonts w:hint="default" w:ascii="Tahoma"/>
                <w:color w:val="231F20"/>
                <w:sz w:val="18"/>
              </w:rPr>
              <w:t>M</w:t>
            </w:r>
            <w:r>
              <w:rPr>
                <w:rFonts w:hint="eastAsia" w:ascii="Tahoma"/>
                <w:color w:val="231F20"/>
                <w:sz w:val="18"/>
              </w:rPr>
              <w:t xml:space="preserve">ethods 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F</w:t>
            </w:r>
            <w:r>
              <w:rPr>
                <w:rFonts w:hint="eastAsia" w:ascii="Tahoma"/>
                <w:color w:val="231F20"/>
                <w:sz w:val="18"/>
              </w:rPr>
              <w:t>anless, natural cooling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 xml:space="preserve">MTBF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100,000 hours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FC6EA"/>
            <w:vAlign w:val="center"/>
          </w:tcPr>
          <w:p>
            <w:pPr>
              <w:pStyle w:val="14"/>
              <w:spacing w:before="43"/>
              <w:ind w:left="158"/>
              <w:jc w:val="both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Mechanical Dimensions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Product </w:t>
            </w:r>
            <w:r>
              <w:rPr>
                <w:rFonts w:hint="default" w:ascii="Tahoma"/>
                <w:color w:val="231F20"/>
                <w:sz w:val="18"/>
              </w:rPr>
              <w:t>S</w:t>
            </w:r>
            <w:r>
              <w:rPr>
                <w:rFonts w:hint="eastAsia" w:ascii="Tahoma"/>
                <w:color w:val="231F20"/>
                <w:sz w:val="18"/>
              </w:rPr>
              <w:t>ize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143X104X48mm (W×H×D)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Installation Method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DIN-rail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Weight</w:t>
            </w:r>
            <w:r>
              <w:rPr>
                <w:rFonts w:ascii="Tahoma"/>
                <w:color w:val="231F20"/>
                <w:sz w:val="18"/>
              </w:rPr>
              <w:t xml:space="preserve">  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0.</w:t>
            </w:r>
            <w:r>
              <w:rPr>
                <w:rFonts w:hint="default" w:ascii="Tahoma"/>
                <w:color w:val="231F20"/>
                <w:sz w:val="18"/>
              </w:rPr>
              <w:t>58</w:t>
            </w:r>
            <w:r>
              <w:rPr>
                <w:rFonts w:hint="eastAsia" w:ascii="Tahoma"/>
                <w:color w:val="231F20"/>
                <w:sz w:val="18"/>
              </w:rPr>
              <w:t>KG around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FC6EA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EMC &amp; Ingress Protection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IP Level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IP40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Surge </w:t>
            </w:r>
            <w:r>
              <w:rPr>
                <w:rFonts w:hint="default" w:ascii="Tahoma"/>
                <w:color w:val="231F20"/>
                <w:sz w:val="18"/>
              </w:rPr>
              <w:t>P</w:t>
            </w:r>
            <w:r>
              <w:rPr>
                <w:rFonts w:hint="eastAsia" w:ascii="Tahoma"/>
                <w:color w:val="231F20"/>
                <w:sz w:val="18"/>
              </w:rPr>
              <w:t>rotection of Power</w:t>
            </w:r>
            <w:r>
              <w:rPr>
                <w:rFonts w:ascii="Tahoma"/>
                <w:color w:val="231F20"/>
                <w:sz w:val="18"/>
              </w:rPr>
              <w:t xml:space="preserve"> 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IEC 61000-4-5  Level 3 (4KV/2KV）（8/20us)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Surge </w:t>
            </w:r>
            <w:r>
              <w:rPr>
                <w:rFonts w:hint="default" w:ascii="Tahoma"/>
                <w:color w:val="231F20"/>
                <w:sz w:val="18"/>
              </w:rPr>
              <w:t>P</w:t>
            </w:r>
            <w:r>
              <w:rPr>
                <w:rFonts w:hint="eastAsia" w:ascii="Tahoma"/>
                <w:color w:val="231F20"/>
                <w:sz w:val="18"/>
              </w:rPr>
              <w:t xml:space="preserve">rotection of Ethernet </w:t>
            </w:r>
            <w:r>
              <w:rPr>
                <w:rFonts w:hint="default" w:ascii="Tahoma"/>
                <w:color w:val="231F20"/>
                <w:sz w:val="18"/>
              </w:rPr>
              <w:t>P</w:t>
            </w:r>
            <w:r>
              <w:rPr>
                <w:rFonts w:hint="eastAsia" w:ascii="Tahoma"/>
                <w:color w:val="231F20"/>
                <w:sz w:val="18"/>
              </w:rPr>
              <w:t>ort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IEC 61000-4-5  Level 3 (4KV/2KV）（10/700us)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RS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IEC 61000-4-3  Level 3 （10V/m）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</w:t>
            </w: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F</w:t>
            </w:r>
            <w:r>
              <w:rPr>
                <w:rFonts w:hint="eastAsia" w:ascii="Tahoma"/>
                <w:color w:val="231F20"/>
                <w:sz w:val="18"/>
              </w:rPr>
              <w:t>I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IEC 61000-4-4  Level 3 （1V/2V）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CS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IEC 61000-4-6  Level 3 （10V/m）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PFMF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IEC 61000-4-8  Level4（30A/m）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DIP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IEC 61000-4-11  Level3 （10V）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EMI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CLASS A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ESD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IEC 61000-4-2  Level 4 （8K/15K）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Free Fall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0.5m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283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FC6EA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Authentication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</w:tblPrEx>
        <w:trPr>
          <w:trHeight w:val="397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Authentication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CCC/CE/FCC/RoHS</w:t>
            </w:r>
          </w:p>
        </w:tc>
      </w:tr>
    </w:tbl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648" o:spid="_x0000_s1648" o:spt="203" style="position:absolute;left:0pt;margin-left:21.95pt;margin-top:7.7pt;height:20.6pt;width:225.25pt;z-index:251698176;mso-width-relative:page;mso-height-relative:page;" coordorigin="3894,8518" coordsize="4505,412">
            <o:lock v:ext="edit" aspectratio="f"/>
            <v:group id="_x0000_s1649" o:spid="_x0000_s1649" o:spt="203" style="position:absolute;left:3894;top:8518;height:412;width:4505;" coordorigin="3799,8620" coordsize="4505,412">
              <o:lock v:ext="edit" aspectratio="f"/>
              <v:shape id="_x0000_s1650" o:spid="_x0000_s1650" style="position:absolute;left:4280;top:8651;height:363;width:4024;" fillcolor="#AFC6EA" filled="t" stroked="f" coordorigin="1295,300" coordsize="3980,363" path="m4887,300l1295,300,1295,663,5274,663,4887,300xe">
                <v:path arrowok="t"/>
                <v:fill type="gradient" on="t" color2="fill darken(117)" angle="-90" focus="0%" focussize="0f,0f" focusposition="0f,0f" method="linear sigma"/>
                <v:stroke on="f"/>
                <v:imagedata o:title=""/>
                <o:lock v:ext="edit" aspectratio="f"/>
              </v:shape>
              <v:group id="_x0000_s1651" o:spid="_x0000_s1651" o:spt="203" style="position:absolute;left:3799;top:8620;height:412;width:4024;" coordorigin="3799,8620" coordsize="4024,412">
                <o:lock v:ext="edit" aspectratio="f"/>
                <v:shape id="_x0000_s1652" o:spid="_x0000_s1652" style="position:absolute;left:3799;top:8650;height:363;width:4024;" fillcolor="#4477C8" filled="t" stroked="f" coordorigin="1295,300" coordsize="3980,363" path="m4887,300l1295,300,1295,663,5274,663,4887,300xe">
                  <v:path arrowok="t"/>
                  <v:fill type="gradient" on="t" color2="fill lighten(229)" angle="-90" focus="100%" focussize="0f,0f" focusposition="0f,0f" method="linear sigma"/>
                  <v:stroke on="f"/>
                  <v:imagedata o:title=""/>
                  <o:lock v:ext="edit" aspectratio="f"/>
                </v:shape>
                <v:shape id="_x0000_s1653" o:spid="_x0000_s1653" o:spt="202" type="#_x0000_t202" style="position:absolute;left:3955;top:8620;height:412;width:1772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110"/>
                            <w:position w:val="1"/>
                            <w:sz w:val="22"/>
                            <w:szCs w:val="22"/>
                          </w:rPr>
                          <w:t>Dimensions</w:t>
                        </w:r>
                      </w:p>
                    </w:txbxContent>
                  </v:textbox>
                </v:shape>
              </v:group>
            </v:group>
            <v:rect id="_x0000_s1654" o:spid="_x0000_s1654" o:spt="1" style="position:absolute;left:3983;top:8638;height:190;width:119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</v:rect>
          </v:group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rFonts w:ascii="Trebuchet MS"/>
          <w:b/>
          <w:sz w:val="15"/>
        </w:rPr>
        <w:t xml:space="preserve">         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rFonts w:ascii="Trebuchet MS"/>
          <w:b/>
          <w:sz w:val="15"/>
        </w:rPr>
        <w:t xml:space="preserve">                                            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rFonts w:ascii="Trebuchet MS"/>
          <w:b/>
          <w:sz w:val="15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25400</wp:posOffset>
            </wp:positionV>
            <wp:extent cx="5274310" cy="2935605"/>
            <wp:effectExtent l="0" t="0" r="8890" b="1079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2741"/>
          <w:tab w:val="left" w:pos="4293"/>
        </w:tabs>
        <w:spacing w:before="72"/>
        <w:ind w:right="0" w:firstLine="880" w:firstLineChars="550"/>
        <w:jc w:val="left"/>
        <w:rPr>
          <w:rFonts w:ascii="Trebuchet MS"/>
          <w:b/>
          <w:sz w:val="15"/>
        </w:rPr>
      </w:pPr>
      <w:r>
        <w:rPr>
          <w:rFonts w:hint="eastAsia"/>
          <w:color w:val="231F20"/>
          <w:sz w:val="16"/>
          <w:szCs w:val="16"/>
        </w:rPr>
        <w:t xml:space="preserve">Front view            </w:t>
      </w:r>
      <w:r>
        <w:rPr>
          <w:rFonts w:hint="default"/>
          <w:color w:val="231F20"/>
          <w:sz w:val="16"/>
          <w:szCs w:val="16"/>
        </w:rPr>
        <w:t xml:space="preserve">                             </w:t>
      </w:r>
      <w:r>
        <w:rPr>
          <w:rFonts w:hint="eastAsia"/>
          <w:color w:val="231F20"/>
          <w:sz w:val="16"/>
          <w:szCs w:val="16"/>
        </w:rPr>
        <w:t xml:space="preserve"> Side view                   </w:t>
      </w:r>
      <w:r>
        <w:rPr>
          <w:rFonts w:hint="default"/>
          <w:color w:val="231F20"/>
          <w:sz w:val="16"/>
          <w:szCs w:val="16"/>
        </w:rPr>
        <w:t xml:space="preserve">                                      </w:t>
      </w:r>
      <w:r>
        <w:rPr>
          <w:rFonts w:hint="eastAsia"/>
          <w:color w:val="231F20"/>
          <w:sz w:val="16"/>
          <w:szCs w:val="16"/>
        </w:rPr>
        <w:t xml:space="preserve"> Back view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701" o:spid="_x0000_s1701" o:spt="203" style="position:absolute;left:0pt;margin-left:22.2pt;margin-top:5.15pt;height:20.6pt;width:225.25pt;z-index:251688960;mso-width-relative:page;mso-height-relative:page;" coordorigin="1587,58284" coordsize="4505,412">
            <o:lock v:ext="edit" aspectratio="f"/>
            <v:shape id="_x0000_s1690" o:spid="_x0000_s1690" style="position:absolute;left:2068;top:58297;height:363;width:4024;" fillcolor="#AFC6EA" filled="t" stroked="f" coordorigin="1295,300" coordsize="3980,363" path="m4887,300l1295,300,1295,663,5274,663,4887,300xe">
              <v:path arrowok="t"/>
              <v:fill type="gradient" on="t" color2="fill darken(117)" angle="-90" focus="0%" focussize="0f,0f" focusposition="0f,0f" method="linear sigma"/>
              <v:stroke on="f"/>
              <v:imagedata o:title=""/>
              <o:lock v:ext="edit" aspectratio="f"/>
            </v:shape>
            <v:shape id="_x0000_s1692" o:spid="_x0000_s1692" style="position:absolute;left:1587;top:58292;height:363;width:4024;" fillcolor="#4477C8" filled="t" stroked="f" coordorigin="1295,300" coordsize="3980,363" path="m4887,300l1295,300,1295,663,5274,663,4887,300xe">
              <v:path arrowok="t"/>
              <v:fill type="gradient" on="t" color2="fill lighten(229)" angle="-90" focus="100%" focussize="0f,0f" focusposition="0f,0f" method="linear sigma"/>
              <v:stroke on="f"/>
              <v:imagedata o:title=""/>
              <o:lock v:ext="edit" aspectratio="f"/>
            </v:shape>
            <v:shape id="_x0000_s1693" o:spid="_x0000_s1693" o:spt="202" type="#_x0000_t202" style="position:absolute;left:1748;top:58284;height:412;width:3445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b/>
                        <w:bCs/>
                        <w:color w:val="FFFFFF" w:themeColor="background1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b/>
                        <w:bCs/>
                        <w:color w:val="FFFFFF"/>
                        <w:w w:val="110"/>
                        <w:position w:val="1"/>
                        <w:sz w:val="22"/>
                        <w:szCs w:val="22"/>
                        <w:lang w:val="en-US" w:eastAsia="zh-CN"/>
                      </w:rPr>
                      <w:t>Ordering Information</w:t>
                    </w:r>
                  </w:p>
                </w:txbxContent>
              </v:textbox>
            </v:shape>
            <v:rect id="_x0000_s1694" o:spid="_x0000_s1694" o:spt="1" style="position:absolute;left:1676;top:58396;height:190;width:119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</v:rect>
          </v:group>
        </w:pict>
      </w:r>
    </w:p>
    <w:p>
      <w:pPr>
        <w:tabs>
          <w:tab w:val="left" w:pos="6642"/>
        </w:tabs>
        <w:spacing w:before="0"/>
        <w:ind w:right="0"/>
        <w:jc w:val="left"/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tbl>
      <w:tblPr>
        <w:tblStyle w:val="11"/>
        <w:tblpPr w:leftFromText="180" w:rightFromText="180" w:vertAnchor="text" w:horzAnchor="page" w:tblpX="1404" w:tblpY="129"/>
        <w:tblOverlap w:val="never"/>
        <w:tblW w:w="0" w:type="auto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6828"/>
      </w:tblGrid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</w:tblPrEx>
        <w:trPr>
          <w:trHeight w:val="283" w:hRule="atLeast"/>
        </w:trPr>
        <w:tc>
          <w:tcPr>
            <w:tcW w:w="2631" w:type="dxa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2"/>
              <w:jc w:val="left"/>
              <w:rPr>
                <w:rFonts w:hint="default" w:ascii="Tahoma" w:eastAsia="宋体"/>
                <w:sz w:val="18"/>
                <w:lang w:val="en-US" w:eastAsia="zh-CN"/>
              </w:rPr>
            </w:pPr>
            <w:r>
              <w:rPr>
                <w:rFonts w:hint="eastAsia" w:ascii="Tahoma" w:eastAsia="宋体"/>
                <w:sz w:val="18"/>
                <w:lang w:val="en-US" w:eastAsia="zh-CN"/>
              </w:rPr>
              <w:t>PART NO</w:t>
            </w:r>
          </w:p>
        </w:tc>
        <w:tc>
          <w:tcPr>
            <w:tcW w:w="6828" w:type="dxa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2"/>
              <w:jc w:val="left"/>
              <w:rPr>
                <w:rFonts w:hint="default" w:ascii="Tahoma" w:eastAsia="宋体"/>
                <w:sz w:val="18"/>
                <w:lang w:val="en-US" w:eastAsia="zh-CN"/>
              </w:rPr>
            </w:pPr>
            <w:r>
              <w:rPr>
                <w:rFonts w:hint="eastAsia" w:ascii="Tahoma" w:eastAsia="宋体"/>
                <w:sz w:val="18"/>
                <w:lang w:val="en-US" w:eastAsia="zh-CN"/>
              </w:rPr>
              <w:t>DESCRIPTION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</w:tblPrEx>
        <w:trPr>
          <w:trHeight w:val="397" w:hRule="atLeast"/>
        </w:trPr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 w:eastAsia="宋体"/>
                <w:sz w:val="18"/>
                <w:lang w:val="en-US" w:eastAsia="zh-CN"/>
              </w:rPr>
              <w:t>LA-IS7M2-G0204</w:t>
            </w:r>
          </w:p>
        </w:tc>
        <w:tc>
          <w:tcPr>
            <w:tcW w:w="6828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2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sz w:val="18"/>
                <w:lang w:eastAsia="zh-CN"/>
              </w:rPr>
              <w:t>2</w:t>
            </w:r>
            <w:r>
              <w:rPr>
                <w:rFonts w:hint="default" w:ascii="Tahoma"/>
                <w:sz w:val="18"/>
                <w:lang w:val="en-US" w:eastAsia="zh-CN"/>
              </w:rPr>
              <w:t>*1000Mbps SFP Port, 4*</w:t>
            </w:r>
            <w:r>
              <w:rPr>
                <w:rFonts w:hint="default" w:ascii="Tahoma"/>
                <w:sz w:val="18"/>
                <w:lang w:eastAsia="zh-CN"/>
              </w:rPr>
              <w:t>10/100/1000M</w:t>
            </w:r>
            <w:r>
              <w:rPr>
                <w:rFonts w:hint="default" w:ascii="Tahoma"/>
                <w:sz w:val="18"/>
                <w:lang w:val="en-US" w:eastAsia="zh-CN"/>
              </w:rPr>
              <w:t xml:space="preserve"> RJ45 Port (</w:t>
            </w:r>
            <w:r>
              <w:rPr>
                <w:rFonts w:hint="default" w:ascii="Tahoma"/>
                <w:sz w:val="18"/>
                <w:lang w:eastAsia="zh-CN"/>
              </w:rPr>
              <w:t>PoE</w:t>
            </w:r>
            <w:r>
              <w:rPr>
                <w:rFonts w:hint="default" w:ascii="Tahoma"/>
                <w:sz w:val="18"/>
                <w:lang w:val="en-US" w:eastAsia="zh-CN"/>
              </w:rPr>
              <w:t xml:space="preserve"> is optional)</w:t>
            </w:r>
          </w:p>
        </w:tc>
      </w:tr>
    </w:tbl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  <w:vertAlign w:val="baseline"/>
        </w:rPr>
      </w:pPr>
      <w:r>
        <w:rPr>
          <w:rFonts w:ascii="Trebuchet MS"/>
          <w:b/>
          <w:sz w:val="15"/>
        </w:rPr>
        <w:t xml:space="preserve">         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668" o:spid="_x0000_s1668" o:spt="203" style="position:absolute;left:0pt;margin-left:21.95pt;margin-top:3.05pt;height:20.6pt;width:225.65pt;z-index:251699200;mso-width-relative:page;mso-height-relative:page;" coordorigin="3791,8620" coordsize="4513,412">
            <o:lock v:ext="edit" aspectratio="f"/>
            <v:shape id="_x0000_s1669" o:spid="_x0000_s1669" style="position:absolute;left:4280;top:8651;height:363;width:4024;" fillcolor="#AFC6EA" filled="t" stroked="f" coordorigin="1295,300" coordsize="3980,363" path="m4887,300l1295,300,1295,663,5274,663,4887,300xe">
              <v:path arrowok="t"/>
              <v:fill type="gradient" on="t" color2="fill darken(117)" angle="-90" focus="0%" focussize="0f,0f" focusposition="0f,0f" method="linear sigma"/>
              <v:stroke on="f"/>
              <v:imagedata o:title=""/>
              <o:lock v:ext="edit" aspectratio="f"/>
            </v:shape>
            <v:group id="_x0000_s1670" o:spid="_x0000_s1670" o:spt="203" style="position:absolute;left:3791;top:8620;height:412;width:4024;" coordorigin="3791,8620" coordsize="4024,412">
              <o:lock v:ext="edit" aspectratio="f"/>
              <v:shape id="_x0000_s1671" o:spid="_x0000_s1671" style="position:absolute;left:3791;top:8650;height:363;width:4024;" fillcolor="#4477C8" filled="t" stroked="f" coordorigin="1295,300" coordsize="3980,363" path="m4887,300l1295,300,1295,663,5274,663,4887,300xe">
                <v:path arrowok="t"/>
                <v:fill type="gradient" on="t" color2="fill lighten(229)" angle="-90" focus="100%" focussize="0f,0f" focusposition="0f,0f" method="linear sigma"/>
                <v:stroke on="f"/>
                <v:imagedata o:title=""/>
                <o:lock v:ext="edit" aspectratio="f"/>
              </v:shape>
              <v:shape id="_x0000_s1672" o:spid="_x0000_s1672" o:spt="202" type="#_x0000_t202" style="position:absolute;left:3955;top:8620;height:412;width:1772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Accessories</w:t>
                      </w:r>
                    </w:p>
                  </w:txbxContent>
                </v:textbox>
              </v:shape>
            </v:group>
          </v:group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rect id="_x0000_s1673" o:spid="_x0000_s1673" o:spt="1" style="position:absolute;left:0pt;margin-left:26.8pt;margin-top:3.2pt;height:9.5pt;width:5.95pt;z-index:25170124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</v:rect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tbl>
      <w:tblPr>
        <w:tblStyle w:val="11"/>
        <w:tblpPr w:leftFromText="180" w:rightFromText="180" w:vertAnchor="text" w:horzAnchor="page" w:tblpX="1404" w:tblpY="79"/>
        <w:tblOverlap w:val="never"/>
        <w:tblW w:w="0" w:type="auto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6828"/>
      </w:tblGrid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</w:tblPrEx>
        <w:trPr>
          <w:trHeight w:val="283" w:hRule="atLeast"/>
        </w:trPr>
        <w:tc>
          <w:tcPr>
            <w:tcW w:w="2631" w:type="dxa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2"/>
              <w:ind w:left="0" w:leftChars="0" w:right="0" w:rightChars="0"/>
              <w:jc w:val="left"/>
              <w:rPr>
                <w:rFonts w:hint="default" w:ascii="Tahoma" w:hAnsi="Arial" w:eastAsia="宋体" w:cs="Arial"/>
                <w:sz w:val="18"/>
                <w:szCs w:val="22"/>
                <w:lang w:val="en-US" w:eastAsia="zh-CN" w:bidi="en-US"/>
              </w:rPr>
            </w:pPr>
            <w:r>
              <w:rPr>
                <w:rFonts w:hint="eastAsia" w:ascii="Tahoma" w:eastAsia="宋体"/>
                <w:sz w:val="18"/>
                <w:lang w:val="en-US" w:eastAsia="zh-CN"/>
              </w:rPr>
              <w:t>PART NO</w:t>
            </w:r>
          </w:p>
        </w:tc>
        <w:tc>
          <w:tcPr>
            <w:tcW w:w="6828" w:type="dxa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 w:eastAsia="宋体"/>
                <w:sz w:val="18"/>
                <w:lang w:val="en-US" w:eastAsia="zh-CN"/>
              </w:rPr>
              <w:t>DESCRIPTION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</w:tblPrEx>
        <w:trPr>
          <w:trHeight w:val="397" w:hRule="atLeast"/>
        </w:trPr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2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LA-IS7M2</w:t>
            </w:r>
            <w:r>
              <w:rPr>
                <w:rFonts w:hint="eastAsia" w:ascii="Tahoma"/>
                <w:sz w:val="18"/>
              </w:rPr>
              <w:t>-</w:t>
            </w:r>
            <w:r>
              <w:rPr>
                <w:rFonts w:hint="default" w:ascii="Tahoma"/>
                <w:sz w:val="18"/>
              </w:rPr>
              <w:t>G0204</w:t>
            </w:r>
          </w:p>
        </w:tc>
        <w:tc>
          <w:tcPr>
            <w:tcW w:w="6828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2"/>
              <w:jc w:val="left"/>
              <w:rPr>
                <w:rFonts w:hint="eastAsia" w:ascii="Tahoma"/>
                <w:sz w:val="18"/>
              </w:rPr>
            </w:pPr>
            <w:r>
              <w:rPr>
                <w:rFonts w:hint="default" w:ascii="Tahoma"/>
                <w:sz w:val="18"/>
              </w:rPr>
              <w:t>d</w:t>
            </w:r>
            <w:r>
              <w:rPr>
                <w:rFonts w:hint="eastAsia" w:ascii="Tahoma"/>
                <w:sz w:val="18"/>
              </w:rPr>
              <w:t xml:space="preserve">evice, </w:t>
            </w:r>
            <w:r>
              <w:rPr>
                <w:rFonts w:hint="default" w:ascii="Tahoma"/>
                <w:sz w:val="18"/>
              </w:rPr>
              <w:t>t</w:t>
            </w:r>
            <w:r>
              <w:rPr>
                <w:rFonts w:hint="eastAsia" w:ascii="Tahoma"/>
                <w:sz w:val="18"/>
              </w:rPr>
              <w:t xml:space="preserve">erminals, </w:t>
            </w:r>
            <w:r>
              <w:rPr>
                <w:rFonts w:hint="default" w:ascii="Tahoma"/>
                <w:sz w:val="18"/>
              </w:rPr>
              <w:t>s</w:t>
            </w:r>
            <w:r>
              <w:rPr>
                <w:rFonts w:hint="eastAsia" w:ascii="Tahoma"/>
                <w:sz w:val="18"/>
              </w:rPr>
              <w:t xml:space="preserve">pecification, </w:t>
            </w:r>
            <w:r>
              <w:rPr>
                <w:rFonts w:hint="default" w:ascii="Tahoma"/>
                <w:sz w:val="18"/>
              </w:rPr>
              <w:t>c</w:t>
            </w:r>
            <w:r>
              <w:rPr>
                <w:rFonts w:hint="eastAsia" w:ascii="Tahoma"/>
                <w:sz w:val="18"/>
              </w:rPr>
              <w:t>ertificate</w:t>
            </w:r>
          </w:p>
          <w:p>
            <w:pPr>
              <w:pStyle w:val="14"/>
              <w:spacing w:before="2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sz w:val="18"/>
              </w:rPr>
              <w:t>a</w:t>
            </w:r>
            <w:r>
              <w:rPr>
                <w:rFonts w:hint="eastAsia" w:ascii="Tahoma"/>
                <w:sz w:val="18"/>
              </w:rPr>
              <w:t>dapter(optional)</w:t>
            </w:r>
          </w:p>
        </w:tc>
      </w:tr>
    </w:tbl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rFonts w:ascii="Trebuchet MS"/>
          <w:b/>
          <w:sz w:val="15"/>
        </w:rPr>
        <w:t xml:space="preserve">         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sectPr>
      <w:headerReference r:id="rId3" w:type="default"/>
      <w:footerReference r:id="rId4" w:type="default"/>
      <w:type w:val="continuous"/>
      <w:pgSz w:w="11900" w:h="16840"/>
      <w:pgMar w:top="520" w:right="0" w:bottom="520" w:left="8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90204"/>
    <w:charset w:val="00"/>
    <w:family w:val="swiss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冬青黑体简体中文 W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 W3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panose1 w:val="020F07020304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447"/>
      </w:tabs>
      <w:spacing w:line="14" w:lineRule="auto"/>
      <w:rPr>
        <w:sz w:val="20"/>
      </w:rPr>
    </w:pPr>
    <w:r>
      <w:rPr>
        <w:sz w:val="20"/>
      </w:rPr>
      <w:drawing>
        <wp:anchor distT="0" distB="0" distL="114300" distR="114300" simplePos="0" relativeHeight="249893888" behindDoc="0" locked="0" layoutInCell="1" allowOverlap="1">
          <wp:simplePos x="0" y="0"/>
          <wp:positionH relativeFrom="column">
            <wp:posOffset>6360795</wp:posOffset>
          </wp:positionH>
          <wp:positionV relativeFrom="paragraph">
            <wp:posOffset>-211455</wp:posOffset>
          </wp:positionV>
          <wp:extent cx="481965" cy="285750"/>
          <wp:effectExtent l="0" t="0" r="0" b="20955"/>
          <wp:wrapNone/>
          <wp:docPr id="2" name="图片 2" descr="Lanbr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anbras-0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  <a:alpha val="0"/>
                        </a:srgbClr>
                      </a:clrTo>
                    </a:clrChange>
                  </a:blip>
                  <a:srcRect l="11761" t="14082" r="11761" b="24421"/>
                  <a:stretch>
                    <a:fillRect/>
                  </a:stretch>
                </pic:blipFill>
                <pic:spPr>
                  <a:xfrm>
                    <a:off x="0" y="0"/>
                    <a:ext cx="48196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2080" o:spid="_x0000_s2080" o:spt="202" type="#_x0000_t202" style="position:absolute;left:0pt;margin-left:4.95pt;margin-top:-4.65pt;height:12.3pt;width:19.15pt;mso-position-horizontal-relative:margin;z-index:24952422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</w:pP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t>P</w:t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fldChar w:fldCharType="begin"/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instrText xml:space="preserve"> PAGE  \* MERGEFORMAT </w:instrText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fldChar w:fldCharType="separate"/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t>1</w:t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97" o:spid="_x0000_s2097" o:spt="3" type="#_x0000_t3" style="position:absolute;left:0pt;margin-left:0.6pt;margin-top:-8pt;height:16.8pt;width:18.35pt;z-index:249518080;mso-width-relative:page;mso-height-relative:page;" fillcolor="#1E3C95" filled="t" stroked="t" coordsize="21600,21600">
          <v:path/>
          <v:fill on="t" color2="#FFFFFF" focussize="0,0"/>
          <v:stroke color="#1E3C95"/>
          <v:imagedata o:title=""/>
          <o:lock v:ext="edit" aspectratio="f"/>
        </v:shape>
      </w:pict>
    </w:r>
    <w:r>
      <w:rPr>
        <w:sz w:val="18"/>
      </w:rPr>
      <w:pict>
        <v:line id="_x0000_s2078" o:spid="_x0000_s2078" o:spt="20" style="position:absolute;left:0pt;margin-left:23.5pt;margin-top:0.9pt;height:0.05pt;width:472.55pt;z-index:249520128;mso-width-relative:page;mso-height-relative:page;" filled="f" stroked="t" coordsize="21600,21600">
          <v:path arrowok="t"/>
          <v:fill on="f" focussize="0,0"/>
          <v:stroke weight="1pt" color="#1E3C95"/>
          <v:imagedata o:title=""/>
          <o:lock v:ext="edit" aspectratio="f"/>
        </v:line>
      </w:pict>
    </w:r>
    <w:r>
      <w:rPr>
        <w:sz w:val="18"/>
      </w:rPr>
      <w:pict>
        <v:rect id="_x0000_s2077" o:spid="_x0000_s2077" o:spt="1" style="position:absolute;left:0pt;margin-left:53.15pt;margin-top:0.65pt;height:0.5pt;width:0.5pt;z-index:249519104;mso-width-relative:page;mso-height-relative:page;" fillcolor="#000000" filled="t" stroked="f" coordsize="21600,21600">
          <v:path/>
          <v:fill on="t" color2="#FFFFFF" focussize="0,0"/>
          <v:stroke on="f"/>
          <v:imagedata o:title=""/>
          <o:lock v:ext="edit" aspectratio="f"/>
        </v:rect>
      </w:pict>
    </w:r>
    <w:r>
      <w:pict>
        <v:shape id="_x0000_s2092" o:spid="_x0000_s2092" o:spt="202" type="#_x0000_t202" style="position:absolute;left:0pt;margin-left:220.15pt;margin-top:813.7pt;height:11pt;width:202.65pt;mso-position-horizontal-relative:page;mso-position-vertical-relative:page;z-index:-253791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rPr>
                    <w:color w:val="auto"/>
                  </w:rPr>
                  <w:instrText xml:space="preserve"> HYPERLINK "http://www.alston-systems.com/" \h </w:instrText>
                </w:r>
                <w:r>
                  <w:rPr>
                    <w:color w:val="auto"/>
                  </w:rPr>
                  <w:fldChar w:fldCharType="separate"/>
                </w:r>
                <w:r>
                  <w:rPr>
                    <w:color w:val="auto"/>
                    <w:sz w:val="18"/>
                  </w:rPr>
                  <w:t xml:space="preserve">www.lanaotek.com </w:t>
                </w:r>
                <w:r>
                  <w:rPr>
                    <w:color w:val="auto"/>
                    <w:sz w:val="18"/>
                  </w:rPr>
                  <w:fldChar w:fldCharType="end"/>
                </w:r>
                <w:r>
                  <w:rPr>
                    <w:color w:val="auto"/>
                    <w:sz w:val="18"/>
                  </w:rPr>
                  <w:t xml:space="preserve">| </w:t>
                </w:r>
                <w:r>
                  <w:rPr>
                    <w:color w:val="auto"/>
                    <w:sz w:val="18"/>
                  </w:rPr>
                  <w:fldChar w:fldCharType="begin"/>
                </w:r>
                <w:r>
                  <w:rPr>
                    <w:color w:val="auto"/>
                    <w:sz w:val="18"/>
                  </w:rPr>
                  <w:instrText xml:space="preserve"> HYPERLINK "mailto:sales@alston-systems.com" \h </w:instrText>
                </w:r>
                <w:r>
                  <w:rPr>
                    <w:color w:val="auto"/>
                    <w:sz w:val="18"/>
                  </w:rPr>
                  <w:fldChar w:fldCharType="separate"/>
                </w:r>
                <w:r>
                  <w:rPr>
                    <w:color w:val="auto"/>
                    <w:sz w:val="18"/>
                  </w:rPr>
                  <w:t>info@lanaotek.com</w:t>
                </w:r>
                <w:r>
                  <w:rPr>
                    <w:color w:val="auto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6257A63"/>
    <w:rsid w:val="1EED9C82"/>
    <w:rsid w:val="31D15031"/>
    <w:rsid w:val="31FFE6DE"/>
    <w:rsid w:val="34AF13E5"/>
    <w:rsid w:val="3BB69E56"/>
    <w:rsid w:val="3D2F8AB0"/>
    <w:rsid w:val="3DFE2294"/>
    <w:rsid w:val="3ECF4076"/>
    <w:rsid w:val="3F79AE29"/>
    <w:rsid w:val="3FAFC4F3"/>
    <w:rsid w:val="476F8866"/>
    <w:rsid w:val="49134751"/>
    <w:rsid w:val="4CFB4A64"/>
    <w:rsid w:val="4D206850"/>
    <w:rsid w:val="4F9ED704"/>
    <w:rsid w:val="4FFB6D07"/>
    <w:rsid w:val="57E9F2F7"/>
    <w:rsid w:val="595BB9EC"/>
    <w:rsid w:val="59FB906D"/>
    <w:rsid w:val="5FF7DBD0"/>
    <w:rsid w:val="6375EA49"/>
    <w:rsid w:val="6BF7F484"/>
    <w:rsid w:val="6DDEA9DE"/>
    <w:rsid w:val="6EFBBECC"/>
    <w:rsid w:val="71EF0DB5"/>
    <w:rsid w:val="72B75167"/>
    <w:rsid w:val="75D5AF4E"/>
    <w:rsid w:val="77BF4AD6"/>
    <w:rsid w:val="77DF770E"/>
    <w:rsid w:val="77EE5657"/>
    <w:rsid w:val="79AF302B"/>
    <w:rsid w:val="7B7B8E5C"/>
    <w:rsid w:val="7B9BBE98"/>
    <w:rsid w:val="7BD6D0DD"/>
    <w:rsid w:val="7F34C400"/>
    <w:rsid w:val="7F56AF59"/>
    <w:rsid w:val="7F7D32BD"/>
    <w:rsid w:val="7F7D5A06"/>
    <w:rsid w:val="7FBF7B5E"/>
    <w:rsid w:val="7FEF33BF"/>
    <w:rsid w:val="7FFEEF2B"/>
    <w:rsid w:val="9F6F883A"/>
    <w:rsid w:val="A77F490B"/>
    <w:rsid w:val="B9DF4414"/>
    <w:rsid w:val="BBDF2A5A"/>
    <w:rsid w:val="BBDF5761"/>
    <w:rsid w:val="BFF3647E"/>
    <w:rsid w:val="BFF62544"/>
    <w:rsid w:val="D9FDE575"/>
    <w:rsid w:val="DB6BCB01"/>
    <w:rsid w:val="E2FF08AA"/>
    <w:rsid w:val="E3F67122"/>
    <w:rsid w:val="E7CF65A6"/>
    <w:rsid w:val="E8BE81B8"/>
    <w:rsid w:val="EBBE811D"/>
    <w:rsid w:val="EBEF06DD"/>
    <w:rsid w:val="ECF51187"/>
    <w:rsid w:val="EDE5CA5E"/>
    <w:rsid w:val="EE7B0A52"/>
    <w:rsid w:val="EEFA9E64"/>
    <w:rsid w:val="F6FF6684"/>
    <w:rsid w:val="F99D8758"/>
    <w:rsid w:val="F9E33E7A"/>
    <w:rsid w:val="F9FFFAD2"/>
    <w:rsid w:val="FC4F9E15"/>
    <w:rsid w:val="FCDFE932"/>
    <w:rsid w:val="FD9F3CA5"/>
    <w:rsid w:val="FDF7A65A"/>
    <w:rsid w:val="FDFB4C1C"/>
    <w:rsid w:val="FDFD08EC"/>
    <w:rsid w:val="FEBF78BD"/>
    <w:rsid w:val="FEFFADFD"/>
    <w:rsid w:val="FF760DFD"/>
    <w:rsid w:val="FFBFD5F0"/>
    <w:rsid w:val="FFCFFEAF"/>
    <w:rsid w:val="FFD7E37F"/>
    <w:rsid w:val="FFF50964"/>
    <w:rsid w:val="FFF7A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92"/>
      <w:ind w:left="541"/>
      <w:outlineLvl w:val="1"/>
    </w:pPr>
    <w:rPr>
      <w:rFonts w:ascii="Tahoma" w:hAnsi="Tahoma" w:eastAsia="Tahoma" w:cs="Tahoma"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8128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spacing w:before="7" w:line="210" w:lineRule="exact"/>
      <w:ind w:left="95"/>
      <w:outlineLvl w:val="3"/>
    </w:pPr>
    <w:rPr>
      <w:rFonts w:ascii="Trebuchet MS" w:hAnsi="Trebuchet MS" w:eastAsia="Trebuchet MS" w:cs="Trebuchet MS"/>
      <w:b/>
      <w:bCs/>
      <w:sz w:val="19"/>
      <w:szCs w:val="19"/>
      <w:lang w:val="en-US" w:eastAsia="en-US" w:bidi="en-US"/>
    </w:rPr>
  </w:style>
  <w:style w:type="paragraph" w:styleId="5">
    <w:name w:val="heading 4"/>
    <w:basedOn w:val="1"/>
    <w:next w:val="1"/>
    <w:qFormat/>
    <w:uiPriority w:val="1"/>
    <w:pPr>
      <w:ind w:left="434"/>
      <w:outlineLvl w:val="4"/>
    </w:pPr>
    <w:rPr>
      <w:rFonts w:ascii="Tahoma" w:hAnsi="Tahoma" w:eastAsia="Tahoma" w:cs="Tahoma"/>
      <w:sz w:val="19"/>
      <w:szCs w:val="19"/>
      <w:lang w:val="en-US" w:eastAsia="en-US" w:bidi="en-US"/>
    </w:rPr>
  </w:style>
  <w:style w:type="paragraph" w:styleId="6">
    <w:name w:val="heading 5"/>
    <w:basedOn w:val="1"/>
    <w:next w:val="1"/>
    <w:qFormat/>
    <w:uiPriority w:val="1"/>
    <w:pPr>
      <w:spacing w:line="180" w:lineRule="exact"/>
      <w:outlineLvl w:val="5"/>
    </w:pPr>
    <w:rPr>
      <w:rFonts w:ascii="Tahoma" w:hAnsi="Tahoma" w:eastAsia="Tahoma" w:cs="Tahoma"/>
      <w:b/>
      <w:bCs/>
      <w:sz w:val="18"/>
      <w:szCs w:val="18"/>
      <w:lang w:val="en-US" w:eastAsia="en-US" w:bidi="en-US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ahoma" w:hAnsi="Tahoma" w:eastAsia="Tahoma" w:cs="Tahoma"/>
      <w:sz w:val="18"/>
      <w:szCs w:val="18"/>
      <w:lang w:val="en-US" w:eastAsia="en-US" w:bidi="en-US"/>
    </w:rPr>
  </w:style>
  <w:style w:type="paragraph" w:styleId="8">
    <w:name w:val="Title"/>
    <w:basedOn w:val="1"/>
    <w:qFormat/>
    <w:uiPriority w:val="1"/>
    <w:pPr>
      <w:spacing w:line="761" w:lineRule="exact"/>
      <w:ind w:left="409"/>
    </w:pPr>
    <w:rPr>
      <w:rFonts w:ascii="Tahoma" w:hAnsi="Tahoma" w:eastAsia="Tahoma" w:cs="Tahoma"/>
      <w:b/>
      <w:bCs/>
      <w:i/>
      <w:sz w:val="67"/>
      <w:szCs w:val="67"/>
      <w:lang w:val="en-US" w:eastAsia="en-US" w:bidi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List Paragraph"/>
    <w:basedOn w:val="1"/>
    <w:qFormat/>
    <w:uiPriority w:val="1"/>
    <w:rPr>
      <w:lang w:val="en-US" w:eastAsia="en-US" w:bidi="en-US"/>
    </w:rPr>
  </w:style>
  <w:style w:type="paragraph" w:customStyle="1" w:styleId="14">
    <w:name w:val="Table Paragraph"/>
    <w:basedOn w:val="1"/>
    <w:qFormat/>
    <w:uiPriority w:val="1"/>
    <w:pPr>
      <w:spacing w:before="2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0" textRotate="1"/>
    <customShpInfo spid="_x0000_s2097"/>
    <customShpInfo spid="_x0000_s2078"/>
    <customShpInfo spid="_x0000_s2077"/>
    <customShpInfo spid="_x0000_s2092"/>
    <customShpInfo spid="_x0000_s1400"/>
    <customShpInfo spid="_x0000_s1625"/>
    <customShpInfo spid="_x0000_s1405"/>
    <customShpInfo spid="_x0000_s1406"/>
    <customShpInfo spid="_x0000_s1407"/>
    <customShpInfo spid="_x0000_s1415"/>
    <customShpInfo spid="_x0000_s1628"/>
    <customShpInfo spid="_x0000_s1414"/>
    <customShpInfo spid="_x0000_s1629"/>
    <customShpInfo spid="_x0000_s1631"/>
    <customShpInfo spid="_x0000_s1632"/>
    <customShpInfo spid="_x0000_s1630"/>
    <customShpInfo spid="_x0000_s1633"/>
    <customShpInfo spid="_x0000_s1643"/>
    <customShpInfo spid="_x0000_s1645"/>
    <customShpInfo spid="_x0000_s1646"/>
    <customShpInfo spid="_x0000_s1644"/>
    <customShpInfo spid="_x0000_s1642"/>
    <customShpInfo spid="_x0000_s1647"/>
    <customShpInfo spid="_x0000_s1641"/>
    <customShpInfo spid="_x0000_s1572"/>
    <customShpInfo spid="_x0000_s1571"/>
    <customShpInfo spid="_x0000_s1573"/>
    <customShpInfo spid="_x0000_s1574"/>
    <customShpInfo spid="_x0000_s1575"/>
    <customShpInfo spid="_x0000_s1576"/>
    <customShpInfo spid="_x0000_s1636"/>
    <customShpInfo spid="_x0000_s1638"/>
    <customShpInfo spid="_x0000_s1639"/>
    <customShpInfo spid="_x0000_s1637"/>
    <customShpInfo spid="_x0000_s1635"/>
    <customShpInfo spid="_x0000_s1640"/>
    <customShpInfo spid="_x0000_s1634"/>
    <customShpInfo spid="_x0000_s1650"/>
    <customShpInfo spid="_x0000_s1652"/>
    <customShpInfo spid="_x0000_s1653"/>
    <customShpInfo spid="_x0000_s1651"/>
    <customShpInfo spid="_x0000_s1649"/>
    <customShpInfo spid="_x0000_s1654"/>
    <customShpInfo spid="_x0000_s1648"/>
    <customShpInfo spid="_x0000_s1690"/>
    <customShpInfo spid="_x0000_s1692"/>
    <customShpInfo spid="_x0000_s1693"/>
    <customShpInfo spid="_x0000_s1694"/>
    <customShpInfo spid="_x0000_s1701"/>
    <customShpInfo spid="_x0000_s1669"/>
    <customShpInfo spid="_x0000_s1671"/>
    <customShpInfo spid="_x0000_s1672"/>
    <customShpInfo spid="_x0000_s1670"/>
    <customShpInfo spid="_x0000_s1668"/>
    <customShpInfo spid="_x0000_s16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2495</Characters>
  <ScaleCrop>false</ScaleCrop>
  <LinksUpToDate>false</LinksUpToDate>
  <CharactersWithSpaces>3236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2020-02-08T10:42:00Z</dcterms:created>
  <dc:creator>nina_chen</dc:creator>
  <cp:lastModifiedBy>Michael Tseng</cp:lastModifiedBy>
  <dcterms:modified xsi:type="dcterms:W3CDTF">2020-03-10T10:02:07Z</dcterms:modified>
  <dc:title>17  NS-208G_NSM-208G_1.ai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2020-01-30T00:00:00Z</vt:filetime>
  </property>
  <property fmtid="{D5CDD505-2E9C-101B-9397-08002B2CF9AE}" pid="5" name="KSOProductBuildVer">
    <vt:lpwstr>2052-1.9.2.3124</vt:lpwstr>
  </property>
</Properties>
</file>